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63C7" w14:textId="3A5E6D56" w:rsidR="00906D77" w:rsidRDefault="00906D77" w:rsidP="00906D77">
      <w:pPr>
        <w:pStyle w:val="Tittel"/>
      </w:pPr>
      <w:r>
        <w:t>Referat årsmøte 2025</w:t>
      </w:r>
    </w:p>
    <w:p w14:paraId="3618B25C" w14:textId="77777777" w:rsidR="00906D77" w:rsidRDefault="00906D77" w:rsidP="00906D77"/>
    <w:p w14:paraId="6796599C" w14:textId="77777777" w:rsidR="00906D77" w:rsidRDefault="00906D77" w:rsidP="00906D77">
      <w:r w:rsidRPr="00906D77">
        <w:t xml:space="preserve">Følgende medlemmer møtte: Hilde Anita Larsen, Morten Bygstad, Liv Bugge, Sven Olai Høyland, Eivind Thorvaldsen, Odd </w:t>
      </w:r>
      <w:proofErr w:type="spellStart"/>
      <w:r w:rsidRPr="00906D77">
        <w:t>Furustøl</w:t>
      </w:r>
      <w:proofErr w:type="spellEnd"/>
      <w:r w:rsidRPr="00906D77">
        <w:t xml:space="preserve">, Bjarte Sivertsen og Helge </w:t>
      </w:r>
      <w:proofErr w:type="spellStart"/>
      <w:r w:rsidRPr="00906D77">
        <w:t>Vaardal</w:t>
      </w:r>
      <w:proofErr w:type="spellEnd"/>
      <w:r w:rsidRPr="00906D77">
        <w:t xml:space="preserve"> </w:t>
      </w:r>
    </w:p>
    <w:p w14:paraId="15E54C66" w14:textId="77777777" w:rsidR="00906D77" w:rsidRDefault="00906D77" w:rsidP="00906D77">
      <w:r w:rsidRPr="00906D77">
        <w:t xml:space="preserve">Signert protokoll: Morten Bygstad </w:t>
      </w:r>
    </w:p>
    <w:p w14:paraId="4CBE09B6" w14:textId="77777777" w:rsidR="00906D77" w:rsidRDefault="00906D77" w:rsidP="00906D77">
      <w:r w:rsidRPr="00906D77">
        <w:t xml:space="preserve">Referent: Eivind Thorvaldsen </w:t>
      </w:r>
    </w:p>
    <w:p w14:paraId="33CB4A92" w14:textId="77777777" w:rsidR="00906D77" w:rsidRDefault="00906D77" w:rsidP="00906D77">
      <w:r w:rsidRPr="00906D77">
        <w:t xml:space="preserve">Revisor: Helge </w:t>
      </w:r>
      <w:proofErr w:type="spellStart"/>
      <w:r w:rsidRPr="00906D77">
        <w:t>Vaardal</w:t>
      </w:r>
      <w:proofErr w:type="spellEnd"/>
      <w:r w:rsidRPr="00906D77">
        <w:t xml:space="preserve"> </w:t>
      </w:r>
    </w:p>
    <w:p w14:paraId="145C78C7" w14:textId="77777777" w:rsidR="00906D77" w:rsidRDefault="00906D77" w:rsidP="00906D77">
      <w:r w:rsidRPr="00906D77">
        <w:t xml:space="preserve">Nye styremedlemmer: Liv Bugge, Morten Bygstad og Eivind Thorvaldsen </w:t>
      </w:r>
    </w:p>
    <w:p w14:paraId="114AEEBA" w14:textId="77777777" w:rsidR="00906D77" w:rsidRDefault="00906D77" w:rsidP="00906D77">
      <w:r w:rsidRPr="00906D77">
        <w:t xml:space="preserve">Gjennomgang årsmelding for Bergen Akademiske Bridgeklubb 2024 </w:t>
      </w:r>
      <w:proofErr w:type="spellStart"/>
      <w:r w:rsidRPr="00906D77">
        <w:t>m.m</w:t>
      </w:r>
      <w:proofErr w:type="spellEnd"/>
      <w:r w:rsidRPr="00906D77">
        <w:t xml:space="preserve"> </w:t>
      </w:r>
    </w:p>
    <w:p w14:paraId="7645A1BC" w14:textId="77777777" w:rsidR="00906D77" w:rsidRDefault="00906D77" w:rsidP="00906D77">
      <w:r w:rsidRPr="00906D77">
        <w:t xml:space="preserve">Klubben har god økonomi, men har budsjettert med et lite underskudd i 2025. Stramme opp innkreving av utgifter til NM-lag. Skal klubben sponse spillere som ikke møter opp på klubbkvelder? </w:t>
      </w:r>
    </w:p>
    <w:p w14:paraId="33256429" w14:textId="77777777" w:rsidR="00906D77" w:rsidRDefault="00906D77" w:rsidP="00906D77">
      <w:r w:rsidRPr="00906D77">
        <w:t xml:space="preserve">Økt medlemstall med 2, Bjarte Sivertsen er i tillegg ikke registrert som medlem. </w:t>
      </w:r>
    </w:p>
    <w:p w14:paraId="21D04986" w14:textId="77777777" w:rsidR="00906D77" w:rsidRDefault="00906D77" w:rsidP="00906D77">
      <w:r w:rsidRPr="00906D77">
        <w:t xml:space="preserve">Behov for en terminliste </w:t>
      </w:r>
    </w:p>
    <w:p w14:paraId="1EB1F6D7" w14:textId="77777777" w:rsidR="00906D77" w:rsidRDefault="00906D77" w:rsidP="00906D77">
      <w:r w:rsidRPr="00906D77">
        <w:t xml:space="preserve">Bruke penger på rekruttering/sosiale arrangement istedenfor </w:t>
      </w:r>
      <w:proofErr w:type="gramStart"/>
      <w:r w:rsidRPr="00906D77">
        <w:t>sponse</w:t>
      </w:r>
      <w:proofErr w:type="gramEnd"/>
      <w:r w:rsidRPr="00906D77">
        <w:t xml:space="preserve"> NM klubblag </w:t>
      </w:r>
    </w:p>
    <w:p w14:paraId="2FE77A2D" w14:textId="77777777" w:rsidR="00906D77" w:rsidRDefault="00906D77" w:rsidP="00906D77">
      <w:r w:rsidRPr="00906D77">
        <w:t xml:space="preserve">Lage en oversikt over meritter i klubben </w:t>
      </w:r>
    </w:p>
    <w:p w14:paraId="732514DE" w14:textId="2C5765C1" w:rsidR="00906D77" w:rsidRPr="00906D77" w:rsidRDefault="00906D77" w:rsidP="00906D77">
      <w:pPr>
        <w:rPr>
          <w:lang w:val="nn-NO"/>
        </w:rPr>
      </w:pPr>
      <w:proofErr w:type="spellStart"/>
      <w:r w:rsidRPr="00906D77">
        <w:t>Klubbkontigent</w:t>
      </w:r>
      <w:proofErr w:type="spellEnd"/>
      <w:r w:rsidRPr="00906D77">
        <w:t>: Hvor mye ønsker vi at den skal være framover? Forslag om mulighet for fastpris for de som ønsker det</w:t>
      </w:r>
    </w:p>
    <w:p w14:paraId="0BC432A7" w14:textId="77777777" w:rsidR="00906D77" w:rsidRDefault="00906D7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nn-NO"/>
        </w:rPr>
      </w:pPr>
      <w:r>
        <w:br w:type="page"/>
      </w:r>
    </w:p>
    <w:p w14:paraId="2D7D0C4B" w14:textId="709E80E8" w:rsidR="00906D77" w:rsidRDefault="00906D77" w:rsidP="00906D77">
      <w:pPr>
        <w:pStyle w:val="Tittel"/>
      </w:pPr>
      <w:r>
        <w:lastRenderedPageBreak/>
        <w:t xml:space="preserve">Årsmelding for Bergen Akademiske Bridgeklubb  2024 </w:t>
      </w:r>
    </w:p>
    <w:p w14:paraId="314D67C6" w14:textId="77777777" w:rsidR="00906D77" w:rsidRDefault="00906D77" w:rsidP="00906D77"/>
    <w:p w14:paraId="0192D832" w14:textId="77777777" w:rsidR="00906D77" w:rsidRPr="00756C61" w:rsidRDefault="00906D77" w:rsidP="00906D77">
      <w:pPr>
        <w:rPr>
          <w:b/>
          <w:bCs/>
        </w:rPr>
      </w:pPr>
      <w:r w:rsidRPr="00756C61">
        <w:rPr>
          <w:b/>
          <w:bCs/>
        </w:rPr>
        <w:t>Styrets medlemmer:</w:t>
      </w:r>
    </w:p>
    <w:p w14:paraId="797CB1A7" w14:textId="77777777" w:rsidR="00906D77" w:rsidRDefault="00906D77" w:rsidP="00906D77">
      <w:r>
        <w:t xml:space="preserve">Leder: Hilde Anita Larsen </w:t>
      </w:r>
    </w:p>
    <w:p w14:paraId="3FB85C6A" w14:textId="77777777" w:rsidR="00906D77" w:rsidRDefault="00906D77" w:rsidP="00906D77">
      <w:r>
        <w:t xml:space="preserve">Kasserer: Kenneth Langeland </w:t>
      </w:r>
    </w:p>
    <w:p w14:paraId="1EBE208F" w14:textId="77777777" w:rsidR="00906D77" w:rsidRDefault="00906D77" w:rsidP="00906D77">
      <w:proofErr w:type="gramStart"/>
      <w:r>
        <w:t>Styremedlem:  Morten</w:t>
      </w:r>
      <w:proofErr w:type="gramEnd"/>
      <w:r>
        <w:t xml:space="preserve"> Bygstad </w:t>
      </w:r>
    </w:p>
    <w:p w14:paraId="7EF3BD73" w14:textId="77777777" w:rsidR="00906D77" w:rsidRDefault="00906D77" w:rsidP="00906D77">
      <w:r>
        <w:t>Vara: Liv Bugge</w:t>
      </w:r>
    </w:p>
    <w:p w14:paraId="67B7EB1F" w14:textId="77777777" w:rsidR="00906D77" w:rsidRDefault="00906D77" w:rsidP="00906D77">
      <w:r>
        <w:t xml:space="preserve">Valgkomite: Odd </w:t>
      </w:r>
      <w:proofErr w:type="spellStart"/>
      <w:r>
        <w:t>Furustøl</w:t>
      </w:r>
      <w:proofErr w:type="spellEnd"/>
    </w:p>
    <w:p w14:paraId="15C3F854" w14:textId="77777777" w:rsidR="00906D77" w:rsidRDefault="00906D77" w:rsidP="00906D77"/>
    <w:p w14:paraId="1A1A6FDB" w14:textId="77777777" w:rsidR="00906D77" w:rsidRDefault="00906D77" w:rsidP="00906D77">
      <w:r w:rsidRPr="00756C61">
        <w:rPr>
          <w:b/>
          <w:bCs/>
        </w:rPr>
        <w:t>Medlemstall</w:t>
      </w:r>
      <w:r>
        <w:t xml:space="preserve">: Klubben hadde 75 medlemmer, hvor av 1 er I-medlem og 2 er junior. Medlemstallet har økt med 2 fra 2023. </w:t>
      </w:r>
    </w:p>
    <w:p w14:paraId="0341E706" w14:textId="77777777" w:rsidR="00906D77" w:rsidRDefault="00906D77" w:rsidP="00906D77">
      <w:proofErr w:type="gramStart"/>
      <w:r w:rsidRPr="00756C61">
        <w:rPr>
          <w:b/>
          <w:bCs/>
        </w:rPr>
        <w:t>Aktiviteter</w:t>
      </w:r>
      <w:r>
        <w:rPr>
          <w:b/>
          <w:bCs/>
        </w:rPr>
        <w:t xml:space="preserve">: </w:t>
      </w:r>
      <w:r>
        <w:t xml:space="preserve"> Klubbkvelder</w:t>
      </w:r>
      <w:proofErr w:type="gramEnd"/>
      <w:r>
        <w:t xml:space="preserve"> BAK holder fortsatt til på Amalie Skram VGS i kantinen mandager fra </w:t>
      </w:r>
      <w:proofErr w:type="spellStart"/>
      <w:r>
        <w:t>kl</w:t>
      </w:r>
      <w:proofErr w:type="spellEnd"/>
      <w:r>
        <w:t xml:space="preserve"> 1800-2130. Det blir tatt påskeferie, sommerferie, høstferie og juleferie. </w:t>
      </w:r>
    </w:p>
    <w:p w14:paraId="12488914" w14:textId="77777777" w:rsidR="00906D77" w:rsidRDefault="00906D77" w:rsidP="00906D77">
      <w:r>
        <w:t xml:space="preserve">Antall bord har variert fra 3.5 til 6. Vi deltar på de fleste simultan-turneringene organisert av forbundet. </w:t>
      </w:r>
    </w:p>
    <w:p w14:paraId="03BF8B14" w14:textId="77777777" w:rsidR="00906D77" w:rsidRDefault="00906D77" w:rsidP="00906D77">
      <w:r>
        <w:t>Som alltid blir klubbkveldene og resultatservice godt organisert og administrert av Morten Eide. Vi er veldig takknemlig.</w:t>
      </w:r>
    </w:p>
    <w:p w14:paraId="66473B55" w14:textId="77777777" w:rsidR="00906D77" w:rsidRDefault="00906D77" w:rsidP="00906D77">
      <w:r w:rsidRPr="00756C61">
        <w:rPr>
          <w:b/>
          <w:bCs/>
        </w:rPr>
        <w:t>Økonomi:</w:t>
      </w:r>
      <w:r>
        <w:t xml:space="preserve"> Økonomien er god med kr 211 426 i egenkapital. Regnskapet ble gjort opp med kr. </w:t>
      </w:r>
      <w:proofErr w:type="gramStart"/>
      <w:r>
        <w:t>5700  i</w:t>
      </w:r>
      <w:proofErr w:type="gramEnd"/>
      <w:r>
        <w:t xml:space="preserve"> overskudd.  Det er budsjettert med negativt resultat for neste år, grunnet økte utgifter, bl.a. på parkering. Vi bør vurdere å stramme opp innkreving av bl.a. utgifter til NM-lag. </w:t>
      </w:r>
    </w:p>
    <w:p w14:paraId="55BC0724" w14:textId="77777777" w:rsidR="00906D77" w:rsidRDefault="00906D77" w:rsidP="00906D77">
      <w:r w:rsidRPr="004C3488">
        <w:rPr>
          <w:b/>
          <w:bCs/>
        </w:rPr>
        <w:t>Klubbmester:</w:t>
      </w:r>
      <w:r>
        <w:t xml:space="preserve"> Anders </w:t>
      </w:r>
      <w:proofErr w:type="spellStart"/>
      <w:r>
        <w:t>Dræge</w:t>
      </w:r>
      <w:proofErr w:type="spellEnd"/>
      <w:r>
        <w:t xml:space="preserve"> og Eivind Thorvaldsen ble klubbmestre i 2024 (arrangert vinter 25)</w:t>
      </w:r>
    </w:p>
    <w:p w14:paraId="296AD30F" w14:textId="77777777" w:rsidR="00906D77" w:rsidRDefault="00906D77" w:rsidP="00906D77">
      <w:r w:rsidRPr="004C3488">
        <w:rPr>
          <w:b/>
          <w:bCs/>
        </w:rPr>
        <w:t>Nettsider:</w:t>
      </w:r>
      <w:r>
        <w:t xml:space="preserve"> Hilde Anita Larsen har hatt ansvar for nettsidene. Det er nytt opplegg for nettsideredigering. Her må det legges inn en ekstra innsats.</w:t>
      </w:r>
    </w:p>
    <w:p w14:paraId="022FBE45" w14:textId="77777777" w:rsidR="00906D77" w:rsidRDefault="00906D77" w:rsidP="00906D77">
      <w:r w:rsidRPr="004C3488">
        <w:rPr>
          <w:b/>
          <w:bCs/>
        </w:rPr>
        <w:t>Sosialt:</w:t>
      </w:r>
      <w:r>
        <w:t xml:space="preserve"> Vi hadde en juniortur til Ulvik med OS juniorklubb, samt at vi hadde sommeravslutning på Nordnes. Det ble dessverre ingen juleavslutning med kretsen i fjor, grunnet lav deltagelse.</w:t>
      </w:r>
    </w:p>
    <w:p w14:paraId="7CA30C0B" w14:textId="77777777" w:rsidR="00906D77" w:rsidRDefault="00906D77" w:rsidP="00906D77">
      <w:r w:rsidRPr="004C3488">
        <w:rPr>
          <w:b/>
          <w:bCs/>
        </w:rPr>
        <w:t>Annet Kursvirksomhet:</w:t>
      </w:r>
      <w:r>
        <w:t xml:space="preserve"> Det ble avholdt et lynkurs på HVL for studenter rett før jul. Kursholder Sven-Olai.</w:t>
      </w:r>
    </w:p>
    <w:p w14:paraId="1611FDEF" w14:textId="77777777" w:rsidR="00906D77" w:rsidRDefault="00906D77" w:rsidP="00906D77">
      <w:r>
        <w:t>Det ble holdt et lite kurs endags kurs for 3 deltakere på vårparten, men ingen ble med videre. Kursholdere Liv og Hilde.</w:t>
      </w:r>
    </w:p>
    <w:p w14:paraId="5973CB54" w14:textId="238EA716" w:rsidR="00906D77" w:rsidRDefault="00906D77" w:rsidP="00C62C43"/>
    <w:p w14:paraId="32ACC4C5" w14:textId="77777777" w:rsidR="00906D77" w:rsidRDefault="00906D77">
      <w:r>
        <w:br w:type="page"/>
      </w:r>
    </w:p>
    <w:p w14:paraId="169A4732" w14:textId="1D2936C1" w:rsidR="00906D77" w:rsidRDefault="00906D77" w:rsidP="00906D77">
      <w:pPr>
        <w:pStyle w:val="Tittel"/>
      </w:pPr>
      <w:r>
        <w:lastRenderedPageBreak/>
        <w:t>Regnskap</w:t>
      </w:r>
      <w:r>
        <w:t xml:space="preserve"> Bergen Akademiske Bridgeklubb  2024 </w:t>
      </w:r>
    </w:p>
    <w:p w14:paraId="799CFCC7" w14:textId="77777777" w:rsidR="00906D77" w:rsidRPr="00906D77" w:rsidRDefault="00906D77">
      <w:pPr>
        <w:rPr>
          <w:lang w:val="nn-NO"/>
        </w:rPr>
      </w:pPr>
    </w:p>
    <w:p w14:paraId="5F42DFC0" w14:textId="29334943" w:rsidR="0064643B" w:rsidRDefault="00906D77" w:rsidP="00C62C43">
      <w:r w:rsidRPr="00906D77">
        <w:drawing>
          <wp:inline distT="0" distB="0" distL="0" distR="0" wp14:anchorId="2F8E4CEF" wp14:editId="49EC2736">
            <wp:extent cx="5105662" cy="5073911"/>
            <wp:effectExtent l="0" t="0" r="0" b="0"/>
            <wp:docPr id="637520001" name="Bilde 1" descr="Et bilde som inneholder tekst, håndskrift, kvittering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20001" name="Bilde 1" descr="Et bilde som inneholder tekst, håndskrift, kvittering, Font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662" cy="507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2DB1" w14:textId="466AA5BC" w:rsidR="00906D77" w:rsidRDefault="00906D77">
      <w:r>
        <w:br w:type="page"/>
      </w:r>
    </w:p>
    <w:p w14:paraId="095DD4CA" w14:textId="536ED3F4" w:rsidR="00906D77" w:rsidRDefault="00906D77" w:rsidP="00906D77">
      <w:pPr>
        <w:pStyle w:val="Tittel"/>
      </w:pPr>
      <w:r>
        <w:lastRenderedPageBreak/>
        <w:t>Budsjett</w:t>
      </w:r>
      <w:r>
        <w:t xml:space="preserve"> Bergen Akademiske Bridgeklubb  202</w:t>
      </w:r>
      <w:r w:rsidR="00A27357">
        <w:t>5</w:t>
      </w:r>
      <w:r>
        <w:t xml:space="preserve"> </w:t>
      </w:r>
    </w:p>
    <w:p w14:paraId="0464ED40" w14:textId="77777777" w:rsidR="00906D77" w:rsidRDefault="00906D77" w:rsidP="00C62C43"/>
    <w:p w14:paraId="47FCBC62" w14:textId="2619AEA7" w:rsidR="00906D77" w:rsidRPr="00960DEB" w:rsidRDefault="00A27357" w:rsidP="00C62C43">
      <w:r w:rsidRPr="00A27357">
        <w:drawing>
          <wp:inline distT="0" distB="0" distL="0" distR="0" wp14:anchorId="424E11DD" wp14:editId="2BB28DB9">
            <wp:extent cx="5550185" cy="4038808"/>
            <wp:effectExtent l="0" t="0" r="0" b="0"/>
            <wp:docPr id="542027035" name="Bilde 1" descr="Et bilde som inneholder tekst, skjermbilde, kvittering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27035" name="Bilde 1" descr="Et bilde som inneholder tekst, skjermbilde, kvittering, nummer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403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D77" w:rsidRPr="00960DEB" w:rsidSect="0090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FF2B" w14:textId="77777777" w:rsidR="00906D77" w:rsidRDefault="00906D77" w:rsidP="0007482F">
      <w:pPr>
        <w:spacing w:after="0" w:line="240" w:lineRule="auto"/>
      </w:pPr>
      <w:r>
        <w:separator/>
      </w:r>
    </w:p>
  </w:endnote>
  <w:endnote w:type="continuationSeparator" w:id="0">
    <w:p w14:paraId="0B391094" w14:textId="77777777" w:rsidR="00906D77" w:rsidRDefault="00906D77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7318" w14:textId="77777777" w:rsidR="00906D77" w:rsidRDefault="00906D77" w:rsidP="0007482F">
      <w:pPr>
        <w:spacing w:after="0" w:line="240" w:lineRule="auto"/>
      </w:pPr>
      <w:r>
        <w:separator/>
      </w:r>
    </w:p>
  </w:footnote>
  <w:footnote w:type="continuationSeparator" w:id="0">
    <w:p w14:paraId="58FDC2E7" w14:textId="77777777" w:rsidR="00906D77" w:rsidRDefault="00906D77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7561362">
    <w:abstractNumId w:val="0"/>
  </w:num>
  <w:num w:numId="2" w16cid:durableId="285232853">
    <w:abstractNumId w:val="1"/>
  </w:num>
  <w:num w:numId="3" w16cid:durableId="408308252">
    <w:abstractNumId w:val="2"/>
  </w:num>
  <w:num w:numId="4" w16cid:durableId="1814056025">
    <w:abstractNumId w:val="4"/>
  </w:num>
  <w:num w:numId="5" w16cid:durableId="2043704266">
    <w:abstractNumId w:val="5"/>
  </w:num>
  <w:num w:numId="6" w16cid:durableId="106621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7"/>
    <w:rsid w:val="000372EB"/>
    <w:rsid w:val="0007482F"/>
    <w:rsid w:val="00085E9D"/>
    <w:rsid w:val="0037281D"/>
    <w:rsid w:val="00435442"/>
    <w:rsid w:val="00501AA3"/>
    <w:rsid w:val="0058147D"/>
    <w:rsid w:val="0064643B"/>
    <w:rsid w:val="00654C61"/>
    <w:rsid w:val="007165BD"/>
    <w:rsid w:val="007243CC"/>
    <w:rsid w:val="00811A24"/>
    <w:rsid w:val="008C3F16"/>
    <w:rsid w:val="008F68EB"/>
    <w:rsid w:val="00906D77"/>
    <w:rsid w:val="00960DEB"/>
    <w:rsid w:val="00A27357"/>
    <w:rsid w:val="00A65E52"/>
    <w:rsid w:val="00AB3355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C4A1"/>
  <w15:chartTrackingRefBased/>
  <w15:docId w15:val="{5FC1509C-6313-4390-8239-178D6B7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77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Cs w:val="24"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szCs w:val="20"/>
      <w:lang w:val="nn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ascii="Roboto" w:eastAsiaTheme="majorEastAsia" w:hAnsi="Roboto" w:cstheme="majorBidi"/>
      <w:color w:val="2C2A29" w:themeColor="text1"/>
      <w:sz w:val="18"/>
      <w:szCs w:val="20"/>
      <w:lang w:val="nn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87370" w:themeColor="text1" w:themeTint="A6"/>
      <w:sz w:val="20"/>
      <w:szCs w:val="20"/>
      <w:lang w:val="nn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6D77"/>
    <w:pPr>
      <w:keepNext/>
      <w:keepLines/>
      <w:spacing w:before="40" w:after="0"/>
      <w:outlineLvl w:val="6"/>
    </w:pPr>
    <w:rPr>
      <w:rFonts w:eastAsiaTheme="majorEastAsia" w:cstheme="majorBidi"/>
      <w:color w:val="787370" w:themeColor="text1" w:themeTint="A6"/>
      <w:sz w:val="20"/>
      <w:szCs w:val="20"/>
      <w:lang w:val="nn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6D77"/>
    <w:pPr>
      <w:keepNext/>
      <w:keepLines/>
      <w:spacing w:after="0"/>
      <w:outlineLvl w:val="7"/>
    </w:pPr>
    <w:rPr>
      <w:rFonts w:eastAsiaTheme="majorEastAsia" w:cstheme="majorBidi"/>
      <w:i/>
      <w:iCs/>
      <w:color w:val="4D4A48" w:themeColor="text1" w:themeTint="D8"/>
      <w:sz w:val="20"/>
      <w:szCs w:val="20"/>
      <w:lang w:val="nn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6D77"/>
    <w:pPr>
      <w:keepNext/>
      <w:keepLines/>
      <w:spacing w:after="0"/>
      <w:outlineLvl w:val="8"/>
    </w:pPr>
    <w:rPr>
      <w:rFonts w:eastAsiaTheme="majorEastAsia" w:cstheme="majorBidi"/>
      <w:color w:val="4D4A48" w:themeColor="text1" w:themeTint="D8"/>
      <w:sz w:val="20"/>
      <w:szCs w:val="20"/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sz w:val="20"/>
      <w:szCs w:val="20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ascii="Roboto" w:eastAsiaTheme="minorEastAsia" w:hAnsi="Roboto"/>
      <w:color w:val="2C2A29" w:themeColor="text1"/>
      <w:spacing w:val="15"/>
      <w:sz w:val="32"/>
      <w:szCs w:val="20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  <w:sz w:val="20"/>
      <w:szCs w:val="20"/>
      <w:lang w:val="nn-N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  <w:rPr>
      <w:rFonts w:ascii="Roboto" w:hAnsi="Roboto"/>
      <w:sz w:val="20"/>
      <w:szCs w:val="20"/>
      <w:lang w:val="nn-N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  <w:rPr>
      <w:rFonts w:ascii="Roboto" w:hAnsi="Roboto"/>
      <w:sz w:val="20"/>
      <w:szCs w:val="20"/>
      <w:lang w:val="nn-N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6D77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6D77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6D77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6D77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906D77"/>
    <w:pPr>
      <w:spacing w:before="160"/>
      <w:jc w:val="center"/>
    </w:pPr>
    <w:rPr>
      <w:rFonts w:ascii="Roboto" w:hAnsi="Roboto"/>
      <w:i/>
      <w:iCs/>
      <w:color w:val="635E5C" w:themeColor="text1" w:themeTint="BF"/>
      <w:sz w:val="20"/>
      <w:szCs w:val="20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906D77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906D77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906D77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rFonts w:ascii="Roboto" w:hAnsi="Roboto"/>
      <w:i/>
      <w:iCs/>
      <w:color w:val="5F5F5F" w:themeColor="accent1" w:themeShade="BF"/>
      <w:sz w:val="20"/>
      <w:szCs w:val="20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06D77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906D77"/>
    <w:rPr>
      <w:b/>
      <w:bCs/>
      <w:smallCaps/>
      <w:color w:val="5F5F5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Anita Larsen</dc:creator>
  <cp:keywords/>
  <dc:description/>
  <cp:lastModifiedBy>Hilde Anita Larsen</cp:lastModifiedBy>
  <cp:revision>1</cp:revision>
  <dcterms:created xsi:type="dcterms:W3CDTF">2025-06-23T10:23:00Z</dcterms:created>
  <dcterms:modified xsi:type="dcterms:W3CDTF">2025-06-23T10:34:00Z</dcterms:modified>
</cp:coreProperties>
</file>