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6"/>
        <w:gridCol w:w="1101"/>
        <w:gridCol w:w="300"/>
        <w:gridCol w:w="6790"/>
        <w:gridCol w:w="1101"/>
      </w:tblGrid>
      <w:tr w:rsidR="00F20A76" w:rsidRPr="00F20A76" w14:paraId="193FF6C1" w14:textId="77777777" w:rsidTr="00F20A76">
        <w:trPr>
          <w:trHeight w:val="504"/>
        </w:trPr>
        <w:tc>
          <w:tcPr>
            <w:tcW w:w="7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03CAC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70C0"/>
                <w:kern w:val="0"/>
                <w:sz w:val="32"/>
                <w:szCs w:val="32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70C0"/>
                <w:kern w:val="0"/>
                <w:sz w:val="32"/>
                <w:szCs w:val="32"/>
                <w:lang w:eastAsia="nb-NO"/>
                <w14:ligatures w14:val="none"/>
              </w:rPr>
              <w:t>Budsjett Nesodden bridgeklubb 2026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43F11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70C0"/>
                <w:kern w:val="0"/>
                <w:sz w:val="32"/>
                <w:szCs w:val="32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44BF0" w14:textId="77777777" w:rsidR="00F20A76" w:rsidRPr="00F20A76" w:rsidRDefault="00F20A76" w:rsidP="00F2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20B15" w14:textId="77777777" w:rsidR="00F20A76" w:rsidRPr="00F20A76" w:rsidRDefault="00F20A76" w:rsidP="00F20A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F20A76" w:rsidRPr="00F20A76" w14:paraId="7CE78087" w14:textId="77777777" w:rsidTr="00F20A76">
        <w:trPr>
          <w:trHeight w:val="37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1B987EA" w14:textId="16C8465C" w:rsidR="00F20A76" w:rsidRPr="00F20A76" w:rsidRDefault="00F20A76" w:rsidP="00F20A7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INNTEKTER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FD4CE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B3C78A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FAD7C4" w14:textId="4BBB8E8D" w:rsidR="00F20A76" w:rsidRPr="00F20A76" w:rsidRDefault="00F20A76" w:rsidP="00F20A76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UTGIFTER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463DB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F20A76" w:rsidRPr="00F20A76" w14:paraId="70D3120D" w14:textId="77777777" w:rsidTr="00F20A76">
        <w:trPr>
          <w:trHeight w:val="37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EA0096" w14:textId="21DF5AD8" w:rsidR="00F20A76" w:rsidRPr="00F20A76" w:rsidRDefault="00827D1D" w:rsidP="00F20A76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*</w:t>
            </w:r>
            <w:r w:rsidR="00F20A76" w:rsidRPr="00F20A76"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Inntekt spilleavgifter ordinære spillekvelder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25565B" w14:textId="0D31103A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16</w:t>
            </w:r>
            <w:r w:rsidR="00C95053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000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C6EAF0F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3EAFAA" w14:textId="384E700A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Servi</w:t>
            </w: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c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eavgift NBF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5BEBD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60000</w:t>
            </w:r>
          </w:p>
        </w:tc>
      </w:tr>
      <w:tr w:rsidR="00F20A76" w:rsidRPr="00F20A76" w14:paraId="63F64AA8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68822B" w14:textId="5830B56F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Inntekt</w:t>
            </w:r>
            <w:r w:rsidR="004C437B"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>er</w:t>
            </w:r>
            <w:r w:rsidRPr="00F20A76">
              <w:rPr>
                <w:rFonts w:ascii="Arial Black" w:eastAsia="Times New Roman" w:hAnsi="Arial Black" w:cs="Times New Roman"/>
                <w:b/>
                <w:bCs/>
                <w:color w:val="000000"/>
                <w:kern w:val="0"/>
                <w:lang w:eastAsia="nb-NO"/>
                <w14:ligatures w14:val="none"/>
              </w:rPr>
              <w:t xml:space="preserve"> kafe ordinære spillekvelder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698CC" w14:textId="43921483" w:rsidR="00F20A76" w:rsidRPr="00F20A76" w:rsidRDefault="00371357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6</w:t>
            </w:r>
            <w:r w:rsidR="00F20A76"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0000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307040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F0C2F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Utgifter Leie lokaler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3537A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30000</w:t>
            </w:r>
          </w:p>
        </w:tc>
      </w:tr>
      <w:tr w:rsidR="00F20A76" w:rsidRPr="00F20A76" w14:paraId="5989D08A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9AF8FA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Gaver/Sponsorinntekter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E88E1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10000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E5F588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093B6B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Utgifter Kursadministrasjon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396FFA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10000</w:t>
            </w:r>
          </w:p>
        </w:tc>
      </w:tr>
      <w:tr w:rsidR="00F20A76" w:rsidRPr="00F20A76" w14:paraId="00648D17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22EC1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Grasrotandelen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9855D1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50000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20F325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C791B" w14:textId="1C8EF039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Medlemskontingent NBF</w:t>
            </w:r>
            <w:r w:rsidR="00F45EA2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/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Østfold og Follo Krets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ED028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52000</w:t>
            </w:r>
          </w:p>
        </w:tc>
      </w:tr>
      <w:tr w:rsidR="00F20A76" w:rsidRPr="00F20A76" w14:paraId="0F23B60D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8556E4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Momsrefusjon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6330C4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30000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527918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C2F70" w14:textId="77777777" w:rsidR="00F20A76" w:rsidRPr="00F20A76" w:rsidRDefault="00F20A76" w:rsidP="00F20A76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Støtte til medlemmer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B4AB7D" w14:textId="77777777" w:rsidR="00F20A76" w:rsidRPr="00F20A76" w:rsidRDefault="00F20A76" w:rsidP="00F20A76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30000</w:t>
            </w:r>
          </w:p>
        </w:tc>
      </w:tr>
      <w:tr w:rsidR="005055D0" w:rsidRPr="00F20A76" w14:paraId="37C3EC78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99FB81" w14:textId="2A252432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Medlemskontingent - standard medlemmer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752498D" w14:textId="6DEA4AA8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50000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ADC56D9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FCBE9C" w14:textId="0CDE43AA" w:rsidR="005055D0" w:rsidRPr="00F20A76" w:rsidRDefault="00C95053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Kortlegging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296993" w14:textId="45AE74A3" w:rsidR="005055D0" w:rsidRPr="00F20A76" w:rsidRDefault="00C95053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25000</w:t>
            </w:r>
          </w:p>
        </w:tc>
      </w:tr>
      <w:tr w:rsidR="005055D0" w:rsidRPr="00F20A76" w14:paraId="57F5A634" w14:textId="77777777" w:rsidTr="005055D0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0BC9D1" w14:textId="503F0D96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Medlemskontingent - ikke hoved</w:t>
            </w: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 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klubb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74A4080" w14:textId="1DF90564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2000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9945B7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1467CE" w14:textId="3EDB7B52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Utgifter </w:t>
            </w: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Kafe </w:t>
            </w:r>
            <w:r w:rsidR="004C437B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ordinære 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spillekvelder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DF1A03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50000</w:t>
            </w:r>
          </w:p>
        </w:tc>
      </w:tr>
      <w:tr w:rsidR="005055D0" w:rsidRPr="00F20A76" w14:paraId="1EDA5A85" w14:textId="77777777" w:rsidTr="005055D0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5F5ECD0" w14:textId="75509542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Kursavgifter - nybegynnerkurs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68AABD2" w14:textId="2F7AED34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12000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EE8356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31513B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Kontorrekvisita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64038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10000</w:t>
            </w:r>
          </w:p>
        </w:tc>
      </w:tr>
      <w:tr w:rsidR="005055D0" w:rsidRPr="00F20A76" w14:paraId="5D854150" w14:textId="77777777" w:rsidTr="005055D0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CF604E" w14:textId="19EAB0D8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 xml:space="preserve">Kursavgifter - Videregående kurs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E6ED2" w14:textId="5B8F16D9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6000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DE4A01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C9C86E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Data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AE30C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30000</w:t>
            </w:r>
          </w:p>
        </w:tc>
      </w:tr>
      <w:tr w:rsidR="005055D0" w:rsidRPr="00F20A76" w14:paraId="38C9C979" w14:textId="77777777" w:rsidTr="005055D0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C2780F0" w14:textId="1B6C6E82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Renteinntekt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28A6016" w14:textId="29D82561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5000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51138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27A79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Gaver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E1215D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10000</w:t>
            </w:r>
          </w:p>
        </w:tc>
      </w:tr>
      <w:tr w:rsidR="005055D0" w:rsidRPr="00F20A76" w14:paraId="1F1DF3BE" w14:textId="77777777" w:rsidTr="005055D0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42F4E2" w14:textId="7297059F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3B95859" w14:textId="42CAA133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7F046E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D9CF58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Gebyr bank og Visa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F44592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20000</w:t>
            </w:r>
          </w:p>
        </w:tc>
      </w:tr>
      <w:tr w:rsidR="005055D0" w:rsidRPr="00F20A76" w14:paraId="2113C030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C83AF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F4AB3C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5A14C3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B28F9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Sosiale arrangementer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BFB1C6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20000</w:t>
            </w:r>
          </w:p>
        </w:tc>
      </w:tr>
      <w:tr w:rsidR="005055D0" w:rsidRPr="00F20A76" w14:paraId="4241872E" w14:textId="77777777" w:rsidTr="00F20A76">
        <w:trPr>
          <w:trHeight w:val="372"/>
        </w:trPr>
        <w:tc>
          <w:tcPr>
            <w:tcW w:w="6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0C150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4E5AB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AB8F2A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00104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Premier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3F096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60000</w:t>
            </w:r>
          </w:p>
        </w:tc>
      </w:tr>
      <w:tr w:rsidR="005055D0" w:rsidRPr="00F20A76" w14:paraId="7D885E32" w14:textId="77777777" w:rsidTr="00F20A76">
        <w:trPr>
          <w:trHeight w:val="372"/>
        </w:trPr>
        <w:tc>
          <w:tcPr>
            <w:tcW w:w="6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BBDA2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EC74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A20F7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0F8344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B91E3" w14:textId="77777777" w:rsidR="005055D0" w:rsidRPr="00F20A76" w:rsidRDefault="005055D0" w:rsidP="005055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5055D0" w:rsidRPr="00F20A76" w14:paraId="7B5E7614" w14:textId="77777777" w:rsidTr="00F20A76">
        <w:trPr>
          <w:trHeight w:val="372"/>
        </w:trPr>
        <w:tc>
          <w:tcPr>
            <w:tcW w:w="6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28EDC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0070C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70C0"/>
                <w:kern w:val="0"/>
                <w:lang w:eastAsia="nb-NO"/>
                <w14:ligatures w14:val="none"/>
              </w:rPr>
              <w:t>Sum Inntekter 2026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80F0" w14:textId="397C303B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3</w:t>
            </w:r>
            <w:r w:rsidR="0004682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90</w:t>
            </w:r>
            <w:r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000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824A22" w14:textId="77777777" w:rsidR="005055D0" w:rsidRPr="00F20A76" w:rsidRDefault="005055D0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2D71D" w14:textId="77777777" w:rsidR="005055D0" w:rsidRPr="00F20A76" w:rsidRDefault="005055D0" w:rsidP="005055D0">
            <w:pPr>
              <w:spacing w:after="0" w:line="240" w:lineRule="auto"/>
              <w:rPr>
                <w:rFonts w:ascii="Arial Black" w:eastAsia="Times New Roman" w:hAnsi="Arial Black" w:cs="Times New Roman"/>
                <w:color w:val="FF0000"/>
                <w:kern w:val="0"/>
                <w:lang w:eastAsia="nb-NO"/>
                <w14:ligatures w14:val="none"/>
              </w:rPr>
            </w:pPr>
            <w:r w:rsidRPr="00F20A76">
              <w:rPr>
                <w:rFonts w:ascii="Arial Black" w:eastAsia="Times New Roman" w:hAnsi="Arial Black" w:cs="Times New Roman"/>
                <w:color w:val="FF0000"/>
                <w:kern w:val="0"/>
                <w:lang w:eastAsia="nb-NO"/>
                <w14:ligatures w14:val="none"/>
              </w:rPr>
              <w:t>Sum utgifter 2026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3486F" w14:textId="3DFF4CB3" w:rsidR="005055D0" w:rsidRPr="00F20A76" w:rsidRDefault="00046826" w:rsidP="005055D0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407</w:t>
            </w:r>
            <w:r w:rsidR="005055D0" w:rsidRPr="00F20A76">
              <w:rPr>
                <w:rFonts w:ascii="Arial Black" w:eastAsia="Times New Roman" w:hAnsi="Arial Black" w:cs="Times New Roman"/>
                <w:color w:val="000000"/>
                <w:kern w:val="0"/>
                <w:lang w:eastAsia="nb-NO"/>
                <w14:ligatures w14:val="none"/>
              </w:rPr>
              <w:t>000</w:t>
            </w:r>
          </w:p>
        </w:tc>
      </w:tr>
    </w:tbl>
    <w:p w14:paraId="5B5E3ED3" w14:textId="663B98C2" w:rsidR="00F20A76" w:rsidRDefault="00F20A76" w:rsidP="00F20A76"/>
    <w:p w14:paraId="762EA365" w14:textId="4179ED12" w:rsidR="004B6342" w:rsidRPr="00A42DA7" w:rsidRDefault="00A42DA7" w:rsidP="00F20A76">
      <w:pPr>
        <w:rPr>
          <w:rFonts w:ascii="Arial Black" w:hAnsi="Arial Black"/>
        </w:rPr>
      </w:pPr>
      <w:r w:rsidRPr="00A42DA7">
        <w:rPr>
          <w:rFonts w:ascii="Arial Black" w:hAnsi="Arial Black"/>
        </w:rPr>
        <w:t>*</w:t>
      </w:r>
      <w:r w:rsidR="004B6342" w:rsidRPr="00A42DA7">
        <w:rPr>
          <w:rFonts w:ascii="Arial Black" w:hAnsi="Arial Black"/>
        </w:rPr>
        <w:t>Inntekter spilleavgifter er kalkuler</w:t>
      </w:r>
      <w:r w:rsidR="00B96152" w:rsidRPr="00A42DA7">
        <w:rPr>
          <w:rFonts w:ascii="Arial Black" w:hAnsi="Arial Black"/>
        </w:rPr>
        <w:t xml:space="preserve">t </w:t>
      </w:r>
      <w:r w:rsidR="00E35F07">
        <w:rPr>
          <w:rFonts w:ascii="Arial Black" w:hAnsi="Arial Black"/>
        </w:rPr>
        <w:t>ut fra</w:t>
      </w:r>
      <w:r w:rsidR="009D3E38" w:rsidRPr="00A42DA7">
        <w:rPr>
          <w:rFonts w:ascii="Arial Black" w:hAnsi="Arial Black"/>
        </w:rPr>
        <w:t xml:space="preserve"> gjennomsnittlig</w:t>
      </w:r>
      <w:r w:rsidR="00B96152" w:rsidRPr="00A42DA7">
        <w:rPr>
          <w:rFonts w:ascii="Arial Black" w:hAnsi="Arial Black"/>
        </w:rPr>
        <w:t xml:space="preserve"> 13,5 bord </w:t>
      </w:r>
      <w:r w:rsidR="009D3E38" w:rsidRPr="00A42DA7">
        <w:rPr>
          <w:rFonts w:ascii="Arial Black" w:hAnsi="Arial Black"/>
        </w:rPr>
        <w:t>betalende deltagere</w:t>
      </w:r>
      <w:r w:rsidR="00E35F07">
        <w:rPr>
          <w:rFonts w:ascii="Arial Black" w:hAnsi="Arial Black"/>
        </w:rPr>
        <w:t xml:space="preserve"> pr.spillekveld</w:t>
      </w:r>
      <w:r w:rsidRPr="00A42DA7">
        <w:rPr>
          <w:rFonts w:ascii="Arial Black" w:hAnsi="Arial Black"/>
        </w:rPr>
        <w:t>.</w:t>
      </w:r>
    </w:p>
    <w:sectPr w:rsidR="004B6342" w:rsidRPr="00A42DA7" w:rsidSect="00426E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74"/>
    <w:rsid w:val="00046826"/>
    <w:rsid w:val="00371357"/>
    <w:rsid w:val="00426E74"/>
    <w:rsid w:val="004B6342"/>
    <w:rsid w:val="004C437B"/>
    <w:rsid w:val="005055D0"/>
    <w:rsid w:val="005C6FF0"/>
    <w:rsid w:val="00827D1D"/>
    <w:rsid w:val="00876F0C"/>
    <w:rsid w:val="009A5F6E"/>
    <w:rsid w:val="009D3E38"/>
    <w:rsid w:val="00A42DA7"/>
    <w:rsid w:val="00B96152"/>
    <w:rsid w:val="00C95053"/>
    <w:rsid w:val="00CC50E6"/>
    <w:rsid w:val="00D63FE0"/>
    <w:rsid w:val="00DE1D10"/>
    <w:rsid w:val="00E35F07"/>
    <w:rsid w:val="00E730A7"/>
    <w:rsid w:val="00E81E9E"/>
    <w:rsid w:val="00F20A76"/>
    <w:rsid w:val="00F4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A6E0"/>
  <w15:chartTrackingRefBased/>
  <w15:docId w15:val="{0DD07FF9-0579-41AD-9574-9BADBDF0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26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26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26E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26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26E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26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26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26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26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26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26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26E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26E7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26E7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26E7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26E7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26E7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26E7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26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6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26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26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26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26E7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26E7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26E7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26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26E7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26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835</Characters>
  <Application>Microsoft Office Word</Application>
  <DocSecurity>0</DocSecurity>
  <Lines>92</Lines>
  <Paragraphs>63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Watz</dc:creator>
  <cp:keywords/>
  <dc:description/>
  <cp:lastModifiedBy>Per Watz</cp:lastModifiedBy>
  <cp:revision>16</cp:revision>
  <dcterms:created xsi:type="dcterms:W3CDTF">2026-03-16T01:15:00Z</dcterms:created>
  <dcterms:modified xsi:type="dcterms:W3CDTF">2026-03-17T06:05:00Z</dcterms:modified>
</cp:coreProperties>
</file>