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sz w:val="36"/>
          <w:szCs w:val="36"/>
          <w:rtl w:val="0"/>
        </w:rPr>
        <w:t xml:space="preserve">ÅRSMELDING 2023 SELBU BRIDGEKLUBB</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Klubbens styre har som de foregående 2 år bestått av Kristen Ingar Garberg, Per Nordland og Bodil Uthus. Ingar Gullbrekken har vært revisor. Siste år har vi avholdt ett styremøte.</w:t>
      </w:r>
    </w:p>
    <w:p w:rsidR="00000000" w:rsidDel="00000000" w:rsidP="00000000" w:rsidRDefault="00000000" w:rsidRPr="00000000" w14:paraId="00000004">
      <w:pPr>
        <w:rPr>
          <w:sz w:val="28"/>
          <w:szCs w:val="28"/>
        </w:rPr>
      </w:pPr>
      <w:r w:rsidDel="00000000" w:rsidR="00000000" w:rsidRPr="00000000">
        <w:rPr>
          <w:sz w:val="28"/>
          <w:szCs w:val="28"/>
          <w:rtl w:val="0"/>
        </w:rPr>
        <w:t xml:space="preserve">Sesongens første klubbkveld ble avholdt 28.september på Gimle, 5 par møtte opp. Spille-lokalet, det såkalte musikkrommet på Gimle, kan ikke få annet stempel enn “stusslig”. Klubbens leder har derfor lenge vært i dialog med Selbu Ballklubb. De har satt opp et nytt servicebygg på Sentralbanen. Her har vi et lyst og trivelig lokale, og vi ble tidlig lovt å få leie dette. 2. november 2022 hadde vi vår første spillekveld der, og alle ser ut til å trives godt. Oppmøtet på klubbkveldene har som i tidligere år, vært varierende. 5 til 8 par har møtt opp, dette er en liten økning  fra i fjor.</w:t>
      </w:r>
    </w:p>
    <w:p w:rsidR="00000000" w:rsidDel="00000000" w:rsidP="00000000" w:rsidRDefault="00000000" w:rsidRPr="00000000" w14:paraId="00000005">
      <w:pPr>
        <w:rPr>
          <w:sz w:val="28"/>
          <w:szCs w:val="28"/>
        </w:rPr>
      </w:pPr>
      <w:r w:rsidDel="00000000" w:rsidR="00000000" w:rsidRPr="00000000">
        <w:rPr>
          <w:sz w:val="28"/>
          <w:szCs w:val="28"/>
          <w:rtl w:val="0"/>
        </w:rPr>
        <w:t xml:space="preserve">Siden forrige årsmøte har klubben arrangert felles spillekveld for Tydal BK, Stjørdal BK og vår egen klubb. Seansen fant sted på Innbygda skole 4.april 2022. 19 par stilte til start, og innimellom bridgen ble det servert pizza, brus og kaffe. Alle så ut til å trives.</w:t>
      </w:r>
    </w:p>
    <w:p w:rsidR="00000000" w:rsidDel="00000000" w:rsidP="00000000" w:rsidRDefault="00000000" w:rsidRPr="00000000" w14:paraId="00000006">
      <w:pPr>
        <w:rPr>
          <w:sz w:val="28"/>
          <w:szCs w:val="28"/>
        </w:rPr>
      </w:pPr>
      <w:r w:rsidDel="00000000" w:rsidR="00000000" w:rsidRPr="00000000">
        <w:rPr>
          <w:sz w:val="28"/>
          <w:szCs w:val="28"/>
          <w:rtl w:val="0"/>
        </w:rPr>
        <w:t xml:space="preserve">En fin tradisjon er at vi, som juleavslutning, arrangerer felles spillekveld med Tydal BK. Denne ble gjennomført 12. desember på Vertshuset Caroline, med 10 par tilstede. Resultater fra alle spillekveldene finner man på klubbens hjemmeside.</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 I forrige årsmelding skrev undertegnede at noe må gjøres hvis ikke klubben skal gå en stille død i møte.  Ett tiltak som ble skissert, var å forsøke å lokke tidligere spillere tilbake til bridgebordet. Dette har blitt fulgt opp ved at 9 personer ble kontaktet via epost, sms og telefon. Tilbakemeldingene fra disse var positive, det skisserte opplegget med repetisjonskurs og påfølgende treningskvelder med spilltrening mente man var en fin måte å gjøre dette på. Dessverre sa, av flere årsaker, kun 3 personer seg villige til å gjennomføre dette. Å kontakte de 6 gjenværende ved en senere  anledning, bør absolutt gjøres, Men, 20 timers kurs er gjennomført, og vi får forhåpentligvis 3 nye spillere i klubben.</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For å gi klubbens medlemmer nye impulser, foreslo undertegnede å gjennomføre små kurs i tilknytning til klubbkveldene. Dette ble godt mottatt, og temakurs innenfor  meldesystem og signaler i motspill er gjennomført. For ytterligere “å blåse liv i klubben” har klubbens leder forsøkt å bruke vår facebook-side mer aktivt enn tidligere. Her er informasjon og små anekdoter fra “klubbens gamle dager” lagt ut.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På utstyrs-siden har det også skjedd en god del. Det skal Per Nordland ha sin store del av æren for. 6 nye bridgemater er kjøpt inn, i tillegg har vi gått til anskaffelse av vår egen kortdeler-maskin. Dette har kostet oss nærmere 20 000 kr ,men er en viktig investering med tanke på framtiden. Tore Evjen har fått opplæring og sagt seg villig til å betjene nyanskaffelsen, så dermed skulle den oppgaven være sikret de kommende 40 år ! Styret har også vedtatt å kjøpe inn nye meldebokser for 6 bord.Et nytt skap til oppbevaring av klubbens utstyr tenkes også innkjøpt, så det må være riktig å si at “utstyrsparken” er i ferd med å bli betydelig oppgradert.</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Klubbens økonomi er god. Et viktig bidrag i så henseende er de såkalte grasrotmidlene fra Norsk Tipping. Derfra har vi fått overført rundt</w:t>
      </w:r>
    </w:p>
    <w:p w:rsidR="00000000" w:rsidDel="00000000" w:rsidP="00000000" w:rsidRDefault="00000000" w:rsidRPr="00000000" w14:paraId="00000010">
      <w:pPr>
        <w:rPr>
          <w:sz w:val="28"/>
          <w:szCs w:val="28"/>
        </w:rPr>
      </w:pPr>
      <w:r w:rsidDel="00000000" w:rsidR="00000000" w:rsidRPr="00000000">
        <w:rPr>
          <w:sz w:val="28"/>
          <w:szCs w:val="28"/>
          <w:rtl w:val="0"/>
        </w:rPr>
        <w:t xml:space="preserve"> 9 000 kr siste år, og vi takker hjerteligst våre bidragsytere. Forøvrig henvises til kasserers gjennomgang av klubbens regnskap.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Hva så med klubbens framtid ? Til tross for de tiltak som er gjennomført siste år, så er vi, etter undertegnedes mening, fortsatt for få medlemmer.</w:t>
      </w:r>
    </w:p>
    <w:p w:rsidR="00000000" w:rsidDel="00000000" w:rsidP="00000000" w:rsidRDefault="00000000" w:rsidRPr="00000000" w14:paraId="00000013">
      <w:pPr>
        <w:rPr>
          <w:sz w:val="28"/>
          <w:szCs w:val="28"/>
        </w:rPr>
      </w:pPr>
      <w:r w:rsidDel="00000000" w:rsidR="00000000" w:rsidRPr="00000000">
        <w:rPr>
          <w:sz w:val="28"/>
          <w:szCs w:val="28"/>
          <w:rtl w:val="0"/>
        </w:rPr>
        <w:t xml:space="preserve">Min drøm er at 6-7 bord er i aksjon på en framtidig klubbkveld. Eneste tiltak som vil monne i så henseende, er at klubben gjennomfører et nybegynnerkurs. Skal det bli virkelighet, må alle klubbmedlemmer bidra. </w:t>
      </w:r>
    </w:p>
    <w:p w:rsidR="00000000" w:rsidDel="00000000" w:rsidP="00000000" w:rsidRDefault="00000000" w:rsidRPr="00000000" w14:paraId="00000014">
      <w:pPr>
        <w:rPr>
          <w:sz w:val="28"/>
          <w:szCs w:val="28"/>
        </w:rPr>
      </w:pPr>
      <w:r w:rsidDel="00000000" w:rsidR="00000000" w:rsidRPr="00000000">
        <w:rPr>
          <w:sz w:val="28"/>
          <w:szCs w:val="28"/>
          <w:rtl w:val="0"/>
        </w:rPr>
        <w:t xml:space="preserve">Tenk om hver enkelt kunne rekruttere en ny klubbspiller ! At 16 personer meldte seg på kurs, ville også være kjempemotiverende for den/de som evt skulle holde kurset. Så mitt ønske er at hver av dere kontakter, motiverer, bearbeider og overtaler en person til å si ja til å lære seg dette edle kortspill. Det ville reddet Selbu Bridgeklubb, samtidig som det ville økt trivselen og gleden ved å spille  i klubben for hver av oss de kommende år. </w:t>
      </w:r>
    </w:p>
    <w:p w:rsidR="00000000" w:rsidDel="00000000" w:rsidP="00000000" w:rsidRDefault="00000000" w:rsidRPr="00000000" w14:paraId="00000015">
      <w:pPr>
        <w:rPr>
          <w:sz w:val="28"/>
          <w:szCs w:val="28"/>
        </w:rPr>
      </w:pPr>
      <w:r w:rsidDel="00000000" w:rsidR="00000000" w:rsidRPr="00000000">
        <w:rPr>
          <w:sz w:val="28"/>
          <w:szCs w:val="28"/>
          <w:rtl w:val="0"/>
        </w:rPr>
        <w:t xml:space="preserve"> </w:t>
      </w:r>
    </w:p>
    <w:p w:rsidR="00000000" w:rsidDel="00000000" w:rsidP="00000000" w:rsidRDefault="00000000" w:rsidRPr="00000000" w14:paraId="00000016">
      <w:pPr>
        <w:rPr>
          <w:sz w:val="28"/>
          <w:szCs w:val="28"/>
        </w:rPr>
      </w:pPr>
      <w:r w:rsidDel="00000000" w:rsidR="00000000" w:rsidRPr="00000000">
        <w:rPr>
          <w:sz w:val="28"/>
          <w:szCs w:val="28"/>
          <w:rtl w:val="0"/>
        </w:rPr>
        <w:t xml:space="preserve">Kristen Ingar Garberg (leder Selbu Bridgeklubb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