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159AD" w14:textId="77777777" w:rsidR="0097312E" w:rsidRDefault="0097312E" w:rsidP="002C576A">
      <w:pPr>
        <w:spacing w:after="0" w:line="240" w:lineRule="auto"/>
        <w:jc w:val="center"/>
        <w:rPr>
          <w:rFonts w:ascii="Times New Roman" w:eastAsia="Times New Roman" w:hAnsi="Times New Roman" w:cs="Times New Roman"/>
          <w:b/>
          <w:sz w:val="32"/>
          <w:szCs w:val="28"/>
          <w:lang w:eastAsia="nb-NO"/>
        </w:rPr>
      </w:pPr>
    </w:p>
    <w:p w14:paraId="61FFAA70" w14:textId="278CC464" w:rsidR="00533ADB" w:rsidRPr="002C576A" w:rsidRDefault="00533ADB" w:rsidP="002C576A">
      <w:pPr>
        <w:spacing w:after="0" w:line="240" w:lineRule="auto"/>
        <w:jc w:val="center"/>
        <w:rPr>
          <w:rFonts w:ascii="Times New Roman" w:eastAsia="Times New Roman" w:hAnsi="Times New Roman" w:cs="Times New Roman"/>
          <w:b/>
          <w:sz w:val="28"/>
          <w:szCs w:val="24"/>
          <w:lang w:eastAsia="nb-NO"/>
        </w:rPr>
      </w:pPr>
      <w:bookmarkStart w:id="0" w:name="_GoBack"/>
      <w:r w:rsidRPr="00BF5CD9">
        <w:rPr>
          <w:rFonts w:ascii="Times New Roman" w:eastAsia="Times New Roman" w:hAnsi="Times New Roman" w:cs="Times New Roman"/>
          <w:b/>
          <w:sz w:val="32"/>
          <w:szCs w:val="28"/>
          <w:lang w:eastAsia="nb-NO"/>
        </w:rPr>
        <w:t xml:space="preserve">Referat – styremøte SBK </w:t>
      </w:r>
      <w:r w:rsidR="008E0D2E">
        <w:rPr>
          <w:rFonts w:ascii="Times New Roman" w:eastAsia="Times New Roman" w:hAnsi="Times New Roman" w:cs="Times New Roman"/>
          <w:b/>
          <w:sz w:val="32"/>
          <w:szCs w:val="28"/>
          <w:lang w:eastAsia="nb-NO"/>
        </w:rPr>
        <w:t>4</w:t>
      </w:r>
      <w:r>
        <w:rPr>
          <w:rFonts w:ascii="Times New Roman" w:eastAsia="Times New Roman" w:hAnsi="Times New Roman" w:cs="Times New Roman"/>
          <w:b/>
          <w:sz w:val="32"/>
          <w:szCs w:val="28"/>
          <w:lang w:eastAsia="nb-NO"/>
        </w:rPr>
        <w:t>.</w:t>
      </w:r>
      <w:r w:rsidR="008E0D2E">
        <w:rPr>
          <w:rFonts w:ascii="Times New Roman" w:eastAsia="Times New Roman" w:hAnsi="Times New Roman" w:cs="Times New Roman"/>
          <w:b/>
          <w:sz w:val="32"/>
          <w:szCs w:val="28"/>
          <w:lang w:eastAsia="nb-NO"/>
        </w:rPr>
        <w:t>4</w:t>
      </w:r>
      <w:r w:rsidR="002C576A">
        <w:rPr>
          <w:rFonts w:ascii="Times New Roman" w:eastAsia="Times New Roman" w:hAnsi="Times New Roman" w:cs="Times New Roman"/>
          <w:b/>
          <w:sz w:val="32"/>
          <w:szCs w:val="28"/>
          <w:lang w:eastAsia="nb-NO"/>
        </w:rPr>
        <w:t>.2</w:t>
      </w:r>
      <w:r w:rsidR="00845A5A">
        <w:rPr>
          <w:rFonts w:ascii="Times New Roman" w:eastAsia="Times New Roman" w:hAnsi="Times New Roman" w:cs="Times New Roman"/>
          <w:b/>
          <w:sz w:val="32"/>
          <w:szCs w:val="28"/>
          <w:lang w:eastAsia="nb-NO"/>
        </w:rPr>
        <w:t>4</w:t>
      </w:r>
    </w:p>
    <w:tbl>
      <w:tblPr>
        <w:tblStyle w:val="Tabellrutenett1"/>
        <w:tblW w:w="5127" w:type="pct"/>
        <w:tblLayout w:type="fixed"/>
        <w:tblLook w:val="04A0" w:firstRow="1" w:lastRow="0" w:firstColumn="1" w:lastColumn="0" w:noHBand="0" w:noVBand="1"/>
      </w:tblPr>
      <w:tblGrid>
        <w:gridCol w:w="1130"/>
        <w:gridCol w:w="82"/>
        <w:gridCol w:w="2046"/>
        <w:gridCol w:w="6034"/>
      </w:tblGrid>
      <w:tr w:rsidR="00533ADB" w:rsidRPr="00ED2E73" w14:paraId="250FADEF" w14:textId="77777777" w:rsidTr="00F34BC5">
        <w:tc>
          <w:tcPr>
            <w:tcW w:w="652" w:type="pct"/>
            <w:gridSpan w:val="2"/>
          </w:tcPr>
          <w:p w14:paraId="283A7E87" w14:textId="77777777" w:rsidR="00533ADB" w:rsidRPr="00ED2E73" w:rsidRDefault="00533ADB" w:rsidP="00F34BC5">
            <w:pPr>
              <w:rPr>
                <w:rFonts w:ascii="Franklin Gothic Book" w:hAnsi="Franklin Gothic Book"/>
                <w:b/>
                <w:color w:val="333333"/>
              </w:rPr>
            </w:pPr>
            <w:r w:rsidRPr="00ED2E73">
              <w:rPr>
                <w:rFonts w:ascii="Franklin Gothic Book" w:hAnsi="Franklin Gothic Book"/>
                <w:b/>
                <w:color w:val="333333"/>
              </w:rPr>
              <w:t>Tilstede:</w:t>
            </w:r>
          </w:p>
        </w:tc>
        <w:tc>
          <w:tcPr>
            <w:tcW w:w="4348" w:type="pct"/>
            <w:gridSpan w:val="2"/>
          </w:tcPr>
          <w:p w14:paraId="6A1A0079" w14:textId="4FC4B5C3" w:rsidR="00533ADB" w:rsidRDefault="00533ADB" w:rsidP="008573CA">
            <w:pPr>
              <w:rPr>
                <w:rFonts w:ascii="Franklin Gothic Book" w:hAnsi="Franklin Gothic Book"/>
                <w:b/>
                <w:color w:val="333333"/>
              </w:rPr>
            </w:pPr>
            <w:r w:rsidRPr="00ED2E73">
              <w:rPr>
                <w:rFonts w:ascii="Franklin Gothic Book" w:hAnsi="Franklin Gothic Book"/>
                <w:b/>
                <w:color w:val="333333"/>
              </w:rPr>
              <w:t xml:space="preserve">Gorm Norstad, </w:t>
            </w:r>
            <w:r w:rsidR="00F00868">
              <w:rPr>
                <w:rFonts w:ascii="Franklin Gothic Book" w:hAnsi="Franklin Gothic Book"/>
                <w:b/>
                <w:color w:val="333333"/>
              </w:rPr>
              <w:t xml:space="preserve">Jan Talberg, </w:t>
            </w:r>
            <w:r w:rsidR="00285EAF" w:rsidRPr="00ED2E73">
              <w:rPr>
                <w:rFonts w:ascii="Franklin Gothic Book" w:hAnsi="Franklin Gothic Book"/>
                <w:b/>
                <w:color w:val="333333"/>
              </w:rPr>
              <w:t>Jan P. Johannesen</w:t>
            </w:r>
            <w:r w:rsidR="008573E5">
              <w:rPr>
                <w:rFonts w:ascii="Franklin Gothic Book" w:hAnsi="Franklin Gothic Book"/>
                <w:b/>
                <w:color w:val="333333"/>
              </w:rPr>
              <w:t>,</w:t>
            </w:r>
            <w:r w:rsidR="00154B66">
              <w:rPr>
                <w:rFonts w:ascii="Franklin Gothic Book" w:hAnsi="Franklin Gothic Book"/>
                <w:b/>
                <w:color w:val="333333"/>
              </w:rPr>
              <w:t xml:space="preserve"> </w:t>
            </w:r>
            <w:r w:rsidR="005D610C">
              <w:rPr>
                <w:rFonts w:ascii="Franklin Gothic Book" w:hAnsi="Franklin Gothic Book"/>
                <w:b/>
                <w:color w:val="333333"/>
              </w:rPr>
              <w:t>Tom Gjøs</w:t>
            </w:r>
            <w:r w:rsidR="00B83521">
              <w:rPr>
                <w:rFonts w:ascii="Franklin Gothic Book" w:hAnsi="Franklin Gothic Book"/>
                <w:b/>
                <w:color w:val="333333"/>
              </w:rPr>
              <w:t>, Per Rømoen</w:t>
            </w:r>
            <w:r w:rsidR="005D610C">
              <w:rPr>
                <w:rFonts w:ascii="Franklin Gothic Book" w:hAnsi="Franklin Gothic Book"/>
                <w:b/>
                <w:color w:val="333333"/>
              </w:rPr>
              <w:t xml:space="preserve"> og </w:t>
            </w:r>
            <w:r w:rsidR="00454924" w:rsidRPr="00ED2E73">
              <w:rPr>
                <w:rFonts w:ascii="Franklin Gothic Book" w:hAnsi="Franklin Gothic Book"/>
                <w:b/>
                <w:color w:val="333333"/>
              </w:rPr>
              <w:t>Roar Johansen</w:t>
            </w:r>
            <w:r w:rsidRPr="00ED2E73">
              <w:rPr>
                <w:rFonts w:ascii="Franklin Gothic Book" w:hAnsi="Franklin Gothic Book"/>
                <w:b/>
                <w:color w:val="333333"/>
              </w:rPr>
              <w:t xml:space="preserve"> (referent)</w:t>
            </w:r>
          </w:p>
          <w:p w14:paraId="6714D3D6" w14:textId="042DBF8C" w:rsidR="007E746E" w:rsidRPr="00ED2E73" w:rsidRDefault="007E746E" w:rsidP="008573CA">
            <w:pPr>
              <w:rPr>
                <w:rFonts w:ascii="Franklin Gothic Book" w:hAnsi="Franklin Gothic Book"/>
                <w:b/>
                <w:color w:val="333333"/>
              </w:rPr>
            </w:pPr>
          </w:p>
        </w:tc>
      </w:tr>
      <w:tr w:rsidR="00533ADB" w:rsidRPr="00ED2E73" w14:paraId="6ED69EF4" w14:textId="77777777" w:rsidTr="00F34BC5">
        <w:tc>
          <w:tcPr>
            <w:tcW w:w="5000" w:type="pct"/>
            <w:gridSpan w:val="4"/>
          </w:tcPr>
          <w:p w14:paraId="145F9600" w14:textId="12E6F051" w:rsidR="00533ADB" w:rsidRDefault="00ED2E73" w:rsidP="00F34BC5">
            <w:pPr>
              <w:rPr>
                <w:rFonts w:ascii="Franklin Gothic Book" w:hAnsi="Franklin Gothic Book"/>
                <w:b/>
                <w:color w:val="333333"/>
              </w:rPr>
            </w:pPr>
            <w:r w:rsidRPr="00ED2E73">
              <w:rPr>
                <w:rFonts w:ascii="Franklin Gothic Book" w:hAnsi="Franklin Gothic Book"/>
                <w:b/>
                <w:color w:val="333333"/>
              </w:rPr>
              <w:t xml:space="preserve">Forfall: </w:t>
            </w:r>
            <w:r w:rsidR="00845A5A">
              <w:rPr>
                <w:rFonts w:ascii="Franklin Gothic Book" w:hAnsi="Franklin Gothic Book"/>
                <w:b/>
                <w:color w:val="333333"/>
              </w:rPr>
              <w:t>Lars Helgesen</w:t>
            </w:r>
          </w:p>
          <w:p w14:paraId="65906098" w14:textId="02911F04" w:rsidR="007E746E" w:rsidRPr="00ED2E73" w:rsidRDefault="007E746E" w:rsidP="00F34BC5">
            <w:pPr>
              <w:rPr>
                <w:rFonts w:ascii="Franklin Gothic Book" w:hAnsi="Franklin Gothic Book"/>
                <w:b/>
                <w:color w:val="333333"/>
              </w:rPr>
            </w:pPr>
          </w:p>
        </w:tc>
      </w:tr>
      <w:tr w:rsidR="00533ADB" w:rsidRPr="00ED2E73" w14:paraId="2E77FF1A" w14:textId="77777777" w:rsidTr="00F34BC5">
        <w:tc>
          <w:tcPr>
            <w:tcW w:w="5000" w:type="pct"/>
            <w:gridSpan w:val="4"/>
          </w:tcPr>
          <w:p w14:paraId="3A9CDA85" w14:textId="5815FF30" w:rsidR="00533ADB" w:rsidRPr="00ED2E73" w:rsidRDefault="00533ADB" w:rsidP="000F6DCB">
            <w:pPr>
              <w:rPr>
                <w:rFonts w:ascii="Franklin Gothic Book" w:hAnsi="Franklin Gothic Book"/>
                <w:b/>
                <w:color w:val="333333"/>
              </w:rPr>
            </w:pPr>
            <w:r w:rsidRPr="00ED2E73">
              <w:rPr>
                <w:rFonts w:ascii="Franklin Gothic Book" w:hAnsi="Franklin Gothic Book"/>
                <w:b/>
                <w:color w:val="333333"/>
              </w:rPr>
              <w:t xml:space="preserve">Møte ble avholdt </w:t>
            </w:r>
            <w:r w:rsidR="004F2AA3" w:rsidRPr="00ED2E73">
              <w:rPr>
                <w:rFonts w:ascii="Franklin Gothic Book" w:hAnsi="Franklin Gothic Book"/>
                <w:b/>
                <w:color w:val="333333"/>
              </w:rPr>
              <w:t>på Musikkhuset, Greåker</w:t>
            </w:r>
            <w:r w:rsidR="00E65579">
              <w:rPr>
                <w:rFonts w:ascii="Franklin Gothic Book" w:hAnsi="Franklin Gothic Book"/>
                <w:b/>
                <w:color w:val="333333"/>
              </w:rPr>
              <w:t xml:space="preserve"> fra 1</w:t>
            </w:r>
            <w:r w:rsidR="000F6DCB">
              <w:rPr>
                <w:rFonts w:ascii="Franklin Gothic Book" w:hAnsi="Franklin Gothic Book"/>
                <w:b/>
                <w:color w:val="333333"/>
              </w:rPr>
              <w:t>6</w:t>
            </w:r>
            <w:r w:rsidR="002924BC" w:rsidRPr="00ED2E73">
              <w:rPr>
                <w:rFonts w:ascii="Franklin Gothic Book" w:hAnsi="Franklin Gothic Book"/>
                <w:b/>
                <w:color w:val="333333"/>
              </w:rPr>
              <w:t>:</w:t>
            </w:r>
            <w:r w:rsidR="00D87871">
              <w:rPr>
                <w:rFonts w:ascii="Franklin Gothic Book" w:hAnsi="Franklin Gothic Book"/>
                <w:b/>
                <w:color w:val="333333"/>
              </w:rPr>
              <w:t>3</w:t>
            </w:r>
            <w:r w:rsidR="002C576A" w:rsidRPr="00ED2E73">
              <w:rPr>
                <w:rFonts w:ascii="Franklin Gothic Book" w:hAnsi="Franklin Gothic Book"/>
                <w:b/>
                <w:color w:val="333333"/>
              </w:rPr>
              <w:t>0</w:t>
            </w:r>
            <w:r w:rsidR="002924BC" w:rsidRPr="00ED2E73">
              <w:rPr>
                <w:rFonts w:ascii="Franklin Gothic Book" w:hAnsi="Franklin Gothic Book"/>
                <w:b/>
                <w:color w:val="333333"/>
              </w:rPr>
              <w:t>-1</w:t>
            </w:r>
            <w:r w:rsidR="004F2AA3" w:rsidRPr="00ED2E73">
              <w:rPr>
                <w:rFonts w:ascii="Franklin Gothic Book" w:hAnsi="Franklin Gothic Book"/>
                <w:b/>
                <w:color w:val="333333"/>
              </w:rPr>
              <w:t>7</w:t>
            </w:r>
            <w:r w:rsidR="002924BC" w:rsidRPr="00ED2E73">
              <w:rPr>
                <w:rFonts w:ascii="Franklin Gothic Book" w:hAnsi="Franklin Gothic Book"/>
                <w:b/>
                <w:color w:val="333333"/>
              </w:rPr>
              <w:t>:</w:t>
            </w:r>
            <w:r w:rsidR="00D87871">
              <w:rPr>
                <w:rFonts w:ascii="Franklin Gothic Book" w:hAnsi="Franklin Gothic Book"/>
                <w:b/>
                <w:color w:val="333333"/>
              </w:rPr>
              <w:t>50</w:t>
            </w:r>
          </w:p>
        </w:tc>
      </w:tr>
      <w:tr w:rsidR="00B16481" w:rsidRPr="00ED2E73" w14:paraId="246527B6" w14:textId="77777777" w:rsidTr="007E746E">
        <w:tc>
          <w:tcPr>
            <w:tcW w:w="608" w:type="pct"/>
          </w:tcPr>
          <w:p w14:paraId="12C71432" w14:textId="77777777" w:rsidR="000F6DCB" w:rsidRDefault="000F6DCB" w:rsidP="00F34BC5">
            <w:pPr>
              <w:rPr>
                <w:rFonts w:ascii="Franklin Gothic Book" w:hAnsi="Franklin Gothic Book"/>
                <w:b/>
                <w:color w:val="333333"/>
              </w:rPr>
            </w:pPr>
          </w:p>
          <w:p w14:paraId="4C8259AB" w14:textId="223CD514" w:rsidR="000F6DCB" w:rsidRPr="00ED2E73" w:rsidRDefault="00B16481" w:rsidP="00F34BC5">
            <w:pPr>
              <w:rPr>
                <w:rFonts w:ascii="Franklin Gothic Book" w:hAnsi="Franklin Gothic Book"/>
                <w:b/>
                <w:color w:val="333333"/>
              </w:rPr>
            </w:pPr>
            <w:proofErr w:type="spellStart"/>
            <w:r w:rsidRPr="00ED2E73">
              <w:rPr>
                <w:rFonts w:ascii="Franklin Gothic Book" w:hAnsi="Franklin Gothic Book"/>
                <w:b/>
                <w:color w:val="333333"/>
              </w:rPr>
              <w:t>Saksnr</w:t>
            </w:r>
            <w:proofErr w:type="spellEnd"/>
            <w:r w:rsidRPr="00ED2E73">
              <w:rPr>
                <w:rFonts w:ascii="Franklin Gothic Book" w:hAnsi="Franklin Gothic Book"/>
                <w:b/>
                <w:color w:val="333333"/>
              </w:rPr>
              <w:t xml:space="preserve"> </w:t>
            </w:r>
          </w:p>
        </w:tc>
        <w:tc>
          <w:tcPr>
            <w:tcW w:w="1145" w:type="pct"/>
            <w:gridSpan w:val="2"/>
          </w:tcPr>
          <w:p w14:paraId="141ECE67" w14:textId="77777777" w:rsidR="000F6DCB" w:rsidRDefault="000F6DCB" w:rsidP="00F34BC5">
            <w:pPr>
              <w:rPr>
                <w:rFonts w:ascii="Franklin Gothic Book" w:hAnsi="Franklin Gothic Book"/>
                <w:b/>
                <w:color w:val="333333"/>
              </w:rPr>
            </w:pPr>
          </w:p>
          <w:p w14:paraId="3FB6CB10" w14:textId="7A5E70EB" w:rsidR="00B16481" w:rsidRPr="00ED2E73" w:rsidRDefault="00B16481" w:rsidP="00F34BC5">
            <w:pPr>
              <w:rPr>
                <w:rFonts w:ascii="Franklin Gothic Book" w:hAnsi="Franklin Gothic Book"/>
                <w:b/>
                <w:color w:val="333333"/>
              </w:rPr>
            </w:pPr>
            <w:r w:rsidRPr="00ED2E73">
              <w:rPr>
                <w:rFonts w:ascii="Franklin Gothic Book" w:hAnsi="Franklin Gothic Book"/>
                <w:b/>
                <w:color w:val="333333"/>
              </w:rPr>
              <w:t>Sak</w:t>
            </w:r>
          </w:p>
        </w:tc>
        <w:tc>
          <w:tcPr>
            <w:tcW w:w="3247" w:type="pct"/>
          </w:tcPr>
          <w:p w14:paraId="50D2E6AC" w14:textId="77777777" w:rsidR="000F6DCB" w:rsidRDefault="000F6DCB" w:rsidP="00F34BC5">
            <w:pPr>
              <w:rPr>
                <w:rFonts w:ascii="Franklin Gothic Book" w:hAnsi="Franklin Gothic Book"/>
                <w:b/>
                <w:color w:val="333333"/>
              </w:rPr>
            </w:pPr>
          </w:p>
          <w:p w14:paraId="62990BC3" w14:textId="3BF8BF62" w:rsidR="00B16481" w:rsidRPr="00ED2E73" w:rsidRDefault="00B16481" w:rsidP="00F34BC5">
            <w:pPr>
              <w:rPr>
                <w:rFonts w:ascii="Franklin Gothic Book" w:hAnsi="Franklin Gothic Book"/>
                <w:b/>
                <w:color w:val="333333"/>
              </w:rPr>
            </w:pPr>
            <w:r w:rsidRPr="00ED2E73">
              <w:rPr>
                <w:rFonts w:ascii="Franklin Gothic Book" w:hAnsi="Franklin Gothic Book"/>
                <w:b/>
                <w:color w:val="333333"/>
              </w:rPr>
              <w:t>Kommentar</w:t>
            </w:r>
          </w:p>
        </w:tc>
      </w:tr>
      <w:tr w:rsidR="00B16481" w:rsidRPr="000F6DCB" w14:paraId="6FAFEA12" w14:textId="77777777" w:rsidTr="007E746E">
        <w:tc>
          <w:tcPr>
            <w:tcW w:w="608" w:type="pct"/>
          </w:tcPr>
          <w:p w14:paraId="57B12BDC" w14:textId="77777777" w:rsidR="00B16481" w:rsidRPr="000F6DCB" w:rsidRDefault="00B16481" w:rsidP="00F34BC5">
            <w:pPr>
              <w:rPr>
                <w:rFonts w:ascii="Franklin Gothic Book" w:hAnsi="Franklin Gothic Book"/>
                <w:color w:val="333333"/>
              </w:rPr>
            </w:pPr>
            <w:r w:rsidRPr="000F6DCB">
              <w:rPr>
                <w:rFonts w:ascii="Franklin Gothic Book" w:hAnsi="Franklin Gothic Book"/>
                <w:color w:val="333333"/>
              </w:rPr>
              <w:t>1</w:t>
            </w:r>
          </w:p>
          <w:p w14:paraId="42EC8059" w14:textId="77777777" w:rsidR="00B16481" w:rsidRPr="000F6DCB" w:rsidRDefault="00B16481" w:rsidP="00F34BC5">
            <w:pPr>
              <w:rPr>
                <w:rFonts w:ascii="Franklin Gothic Book" w:hAnsi="Franklin Gothic Book"/>
                <w:color w:val="333333"/>
              </w:rPr>
            </w:pPr>
          </w:p>
        </w:tc>
        <w:tc>
          <w:tcPr>
            <w:tcW w:w="1145" w:type="pct"/>
            <w:gridSpan w:val="2"/>
          </w:tcPr>
          <w:p w14:paraId="06049F9E" w14:textId="0B64598A" w:rsidR="00B16481" w:rsidRPr="00B446EF" w:rsidRDefault="00845A5A" w:rsidP="000F6DCB">
            <w:pPr>
              <w:rPr>
                <w:rFonts w:ascii="Franklin Gothic Book" w:hAnsi="Franklin Gothic Book"/>
              </w:rPr>
            </w:pPr>
            <w:r>
              <w:rPr>
                <w:rFonts w:ascii="Franklin Gothic Book" w:hAnsi="Franklin Gothic Book" w:cstheme="minorHAnsi"/>
                <w:color w:val="333333"/>
              </w:rPr>
              <w:t>Regnskap per 31.12.23</w:t>
            </w:r>
          </w:p>
        </w:tc>
        <w:tc>
          <w:tcPr>
            <w:tcW w:w="3247" w:type="pct"/>
          </w:tcPr>
          <w:p w14:paraId="44FFE440" w14:textId="77777777" w:rsidR="00B83521" w:rsidRDefault="00B83521" w:rsidP="00B83521">
            <w:pPr>
              <w:rPr>
                <w:rFonts w:ascii="Franklin Gothic Book" w:hAnsi="Franklin Gothic Book"/>
                <w:color w:val="333333"/>
              </w:rPr>
            </w:pPr>
            <w:r>
              <w:rPr>
                <w:rFonts w:ascii="Franklin Gothic Book" w:hAnsi="Franklin Gothic Book"/>
                <w:color w:val="333333"/>
              </w:rPr>
              <w:t xml:space="preserve">Kasserer gikk gjennom regnskapstall for 2023 og foreløpige tall 2024. </w:t>
            </w:r>
          </w:p>
          <w:p w14:paraId="6EC9998E" w14:textId="51215C09" w:rsidR="00B83521" w:rsidRDefault="00B83521" w:rsidP="00B83521">
            <w:pPr>
              <w:rPr>
                <w:rFonts w:ascii="Franklin Gothic Book" w:hAnsi="Franklin Gothic Book"/>
                <w:color w:val="333333"/>
              </w:rPr>
            </w:pPr>
            <w:r>
              <w:rPr>
                <w:rFonts w:ascii="Franklin Gothic Book" w:hAnsi="Franklin Gothic Book"/>
                <w:color w:val="333333"/>
              </w:rPr>
              <w:t>Kiosk viser en positiv utvikling, bra salg og flere betaler med Vipps.</w:t>
            </w:r>
          </w:p>
          <w:p w14:paraId="4714DF30" w14:textId="2AEA2A9F" w:rsidR="00B83521" w:rsidRDefault="00B83521" w:rsidP="00B83521">
            <w:pPr>
              <w:rPr>
                <w:rFonts w:ascii="Franklin Gothic Book" w:hAnsi="Franklin Gothic Book"/>
                <w:color w:val="333333"/>
              </w:rPr>
            </w:pPr>
            <w:r>
              <w:rPr>
                <w:rFonts w:ascii="Franklin Gothic Book" w:hAnsi="Franklin Gothic Book"/>
                <w:color w:val="333333"/>
              </w:rPr>
              <w:t>Det har vært sterk satsing på rekruttering, og dertil utgifter. Dette er god investering for framtidig klubbspilling, men vi må se på om vi kunne fått mere økonomisk bistand til arbeidet vi hadde med kurs og rekruttering i 2023 fra kretsen. Vi setter opp regnskap og sender en søknad til kretsen.</w:t>
            </w:r>
          </w:p>
          <w:p w14:paraId="0949CFA7" w14:textId="78CD15C8" w:rsidR="0094708B" w:rsidRPr="00845A5A" w:rsidRDefault="0094708B" w:rsidP="00845A5A">
            <w:pPr>
              <w:rPr>
                <w:rFonts w:ascii="Franklin Gothic Book" w:hAnsi="Franklin Gothic Book"/>
                <w:color w:val="333333"/>
              </w:rPr>
            </w:pPr>
          </w:p>
        </w:tc>
      </w:tr>
      <w:tr w:rsidR="00B16481" w:rsidRPr="00ED2E73" w14:paraId="3F4DA2C3" w14:textId="77777777" w:rsidTr="007E746E">
        <w:tc>
          <w:tcPr>
            <w:tcW w:w="608" w:type="pct"/>
          </w:tcPr>
          <w:p w14:paraId="4AB39B6A" w14:textId="77777777" w:rsidR="00B16481" w:rsidRPr="00ED2E73" w:rsidRDefault="00E072EC" w:rsidP="00F34BC5">
            <w:pPr>
              <w:rPr>
                <w:rFonts w:ascii="Franklin Gothic Book" w:hAnsi="Franklin Gothic Book"/>
                <w:b/>
                <w:color w:val="333333"/>
              </w:rPr>
            </w:pPr>
            <w:r w:rsidRPr="00ED2E73">
              <w:rPr>
                <w:rFonts w:ascii="Franklin Gothic Book" w:hAnsi="Franklin Gothic Book"/>
                <w:b/>
                <w:color w:val="333333"/>
              </w:rPr>
              <w:t>2</w:t>
            </w:r>
          </w:p>
        </w:tc>
        <w:tc>
          <w:tcPr>
            <w:tcW w:w="1145" w:type="pct"/>
            <w:gridSpan w:val="2"/>
          </w:tcPr>
          <w:p w14:paraId="675E1A7B" w14:textId="7B12441E" w:rsidR="00B16481" w:rsidRPr="004E1037" w:rsidRDefault="004E1037" w:rsidP="004E1037">
            <w:pPr>
              <w:ind w:left="30"/>
            </w:pPr>
            <w:r>
              <w:rPr>
                <w:rFonts w:cs="Calibri"/>
                <w:lang w:eastAsia="nb-NO"/>
              </w:rPr>
              <w:t>Status etablering av et rekrutterings-utvalg på minimum 3 personer</w:t>
            </w:r>
          </w:p>
        </w:tc>
        <w:tc>
          <w:tcPr>
            <w:tcW w:w="3247" w:type="pct"/>
          </w:tcPr>
          <w:p w14:paraId="704C6F10" w14:textId="4EF02A38" w:rsidR="001B3EC0" w:rsidRPr="00845A5A" w:rsidRDefault="00B83521" w:rsidP="004E1037">
            <w:pPr>
              <w:rPr>
                <w:rFonts w:ascii="Franklin Gothic Book" w:hAnsi="Franklin Gothic Book"/>
              </w:rPr>
            </w:pPr>
            <w:r>
              <w:rPr>
                <w:rFonts w:ascii="Franklin Gothic Book" w:hAnsi="Franklin Gothic Book"/>
              </w:rPr>
              <w:t>Flere er forespurt, men laber interesse for å bidra. Forsøket legges på is, men tas opp om det dukker opp noen som kan gjøre en jobb her.</w:t>
            </w:r>
          </w:p>
        </w:tc>
      </w:tr>
      <w:tr w:rsidR="00E65579" w:rsidRPr="00ED2E73" w14:paraId="5E8B5F77" w14:textId="77777777" w:rsidTr="007E746E">
        <w:tc>
          <w:tcPr>
            <w:tcW w:w="608" w:type="pct"/>
          </w:tcPr>
          <w:p w14:paraId="1EC79196" w14:textId="5026B743" w:rsidR="00E65579" w:rsidRPr="00ED2E73" w:rsidRDefault="00E65579" w:rsidP="00F34BC5">
            <w:pPr>
              <w:rPr>
                <w:rFonts w:ascii="Franklin Gothic Book" w:hAnsi="Franklin Gothic Book"/>
                <w:b/>
                <w:color w:val="333333"/>
              </w:rPr>
            </w:pPr>
            <w:r>
              <w:rPr>
                <w:rFonts w:ascii="Franklin Gothic Book" w:hAnsi="Franklin Gothic Book"/>
                <w:b/>
                <w:color w:val="333333"/>
              </w:rPr>
              <w:t>3</w:t>
            </w:r>
          </w:p>
        </w:tc>
        <w:tc>
          <w:tcPr>
            <w:tcW w:w="1145" w:type="pct"/>
            <w:gridSpan w:val="2"/>
          </w:tcPr>
          <w:p w14:paraId="6928F677" w14:textId="6E907D42" w:rsidR="00E65579" w:rsidRDefault="004E1037" w:rsidP="007A7549">
            <w:pPr>
              <w:rPr>
                <w:rFonts w:ascii="Franklin Gothic Book" w:hAnsi="Franklin Gothic Book"/>
              </w:rPr>
            </w:pPr>
            <w:r>
              <w:rPr>
                <w:rFonts w:cs="Calibri"/>
                <w:lang w:eastAsia="nb-NO"/>
              </w:rPr>
              <w:t xml:space="preserve">Verv på valg 2024: </w:t>
            </w:r>
          </w:p>
        </w:tc>
        <w:tc>
          <w:tcPr>
            <w:tcW w:w="3247" w:type="pct"/>
          </w:tcPr>
          <w:p w14:paraId="63841E4D" w14:textId="3C9919E3" w:rsidR="00B56EFA" w:rsidRPr="00B56EFA" w:rsidRDefault="00B83521" w:rsidP="004E1037">
            <w:pPr>
              <w:spacing w:before="100" w:beforeAutospacing="1" w:after="100" w:afterAutospacing="1"/>
              <w:rPr>
                <w:i/>
                <w:iCs/>
              </w:rPr>
            </w:pPr>
            <w:r>
              <w:rPr>
                <w:iCs/>
              </w:rPr>
              <w:t xml:space="preserve">Valgkomiteen sin tilbakemelding er at listen er utfylt, også kjøkken. FOSS er egen sak og jobbes videre med. Styret er generelt opptatt av at flere engasjerer seg litt og kan bistå for å holde </w:t>
            </w:r>
            <w:r w:rsidR="007701F9">
              <w:rPr>
                <w:iCs/>
              </w:rPr>
              <w:t>bridgen i gang for vår egen og kommende generasjon.</w:t>
            </w:r>
          </w:p>
        </w:tc>
      </w:tr>
      <w:tr w:rsidR="00F03F20" w:rsidRPr="00ED2E73" w14:paraId="11D4F12E" w14:textId="77777777" w:rsidTr="007E746E">
        <w:tc>
          <w:tcPr>
            <w:tcW w:w="608" w:type="pct"/>
          </w:tcPr>
          <w:p w14:paraId="2069E6B0" w14:textId="3712014A" w:rsidR="00F03F20" w:rsidRPr="00ED2E73" w:rsidRDefault="00E65579" w:rsidP="00F34BC5">
            <w:pPr>
              <w:rPr>
                <w:rFonts w:ascii="Franklin Gothic Book" w:hAnsi="Franklin Gothic Book"/>
                <w:b/>
                <w:color w:val="333333"/>
              </w:rPr>
            </w:pPr>
            <w:r>
              <w:rPr>
                <w:rFonts w:ascii="Franklin Gothic Book" w:hAnsi="Franklin Gothic Book"/>
                <w:b/>
                <w:color w:val="333333"/>
              </w:rPr>
              <w:t>4</w:t>
            </w:r>
          </w:p>
        </w:tc>
        <w:tc>
          <w:tcPr>
            <w:tcW w:w="1145" w:type="pct"/>
            <w:gridSpan w:val="2"/>
          </w:tcPr>
          <w:p w14:paraId="19C3AB3B" w14:textId="3C32B334" w:rsidR="00F03F20" w:rsidRPr="004E1037" w:rsidRDefault="004E1037" w:rsidP="004E1037">
            <w:pPr>
              <w:rPr>
                <w:rFonts w:cs="Calibri"/>
                <w:lang w:eastAsia="nb-NO"/>
              </w:rPr>
            </w:pPr>
            <w:r>
              <w:rPr>
                <w:rFonts w:cs="Calibri"/>
                <w:lang w:eastAsia="nb-NO"/>
              </w:rPr>
              <w:t>Kiosk: Priser, utvalg, o.a. samt vurdering kveldsavgift spilling</w:t>
            </w:r>
          </w:p>
        </w:tc>
        <w:tc>
          <w:tcPr>
            <w:tcW w:w="3247" w:type="pct"/>
          </w:tcPr>
          <w:p w14:paraId="589C4D55" w14:textId="669E444B" w:rsidR="005D4B36" w:rsidRDefault="007701F9" w:rsidP="004E1037">
            <w:pPr>
              <w:rPr>
                <w:rFonts w:ascii="Franklin Gothic Book" w:hAnsi="Franklin Gothic Book"/>
              </w:rPr>
            </w:pPr>
            <w:r>
              <w:rPr>
                <w:rFonts w:ascii="Franklin Gothic Book" w:hAnsi="Franklin Gothic Book"/>
              </w:rPr>
              <w:t>Vi har et budsjett som baserer seg på 10 bord og at vi bruker kiosken. Vi er enn så heldig at det er gode inntekter på grasrot, det kan vi håpe fortsetter men må ta høyde for at slikt kan svinge. Bør vurdere å justere priser for både spilling og kiosk i tråd med kostnadsutvikling. Vi har gode lokaler men de blir dyrere, og er vår største enkeltpost.</w:t>
            </w:r>
          </w:p>
          <w:p w14:paraId="158B0895" w14:textId="0471940E" w:rsidR="007701F9" w:rsidRPr="00ED2E73" w:rsidRDefault="007701F9" w:rsidP="004E1037">
            <w:pPr>
              <w:rPr>
                <w:rFonts w:ascii="Franklin Gothic Book" w:hAnsi="Franklin Gothic Book"/>
              </w:rPr>
            </w:pPr>
            <w:r>
              <w:rPr>
                <w:rFonts w:ascii="Franklin Gothic Book" w:hAnsi="Franklin Gothic Book"/>
              </w:rPr>
              <w:t>Vi ser på om utvalget i kiosk kan økes med eksempelvis sjokolade, mens øvrig prising og deltakeravgift holdes fast men drøftes på årsmøte.</w:t>
            </w:r>
          </w:p>
        </w:tc>
      </w:tr>
      <w:tr w:rsidR="007B63AD" w:rsidRPr="00ED2E73" w14:paraId="22DFCC97" w14:textId="77777777" w:rsidTr="007E746E">
        <w:tc>
          <w:tcPr>
            <w:tcW w:w="608" w:type="pct"/>
          </w:tcPr>
          <w:p w14:paraId="60A216A8" w14:textId="2962B6EE" w:rsidR="007B63AD" w:rsidRPr="00ED2E73" w:rsidRDefault="007701F9" w:rsidP="00F34BC5">
            <w:pPr>
              <w:rPr>
                <w:rFonts w:ascii="Franklin Gothic Book" w:hAnsi="Franklin Gothic Book"/>
                <w:b/>
                <w:color w:val="333333"/>
              </w:rPr>
            </w:pPr>
            <w:r>
              <w:rPr>
                <w:rFonts w:ascii="Franklin Gothic Book" w:hAnsi="Franklin Gothic Book"/>
                <w:b/>
                <w:color w:val="333333"/>
              </w:rPr>
              <w:t>5</w:t>
            </w:r>
          </w:p>
        </w:tc>
        <w:tc>
          <w:tcPr>
            <w:tcW w:w="1145" w:type="pct"/>
            <w:gridSpan w:val="2"/>
          </w:tcPr>
          <w:p w14:paraId="454C2158" w14:textId="5D52AF1C" w:rsidR="007B63AD" w:rsidRPr="00ED2E73" w:rsidRDefault="004E1037" w:rsidP="00481CB7">
            <w:pPr>
              <w:rPr>
                <w:rFonts w:ascii="Franklin Gothic Book" w:hAnsi="Franklin Gothic Book"/>
              </w:rPr>
            </w:pPr>
            <w:r>
              <w:rPr>
                <w:rFonts w:ascii="Franklin Gothic Book" w:hAnsi="Franklin Gothic Book"/>
              </w:rPr>
              <w:t>FOSS 2024</w:t>
            </w:r>
          </w:p>
        </w:tc>
        <w:tc>
          <w:tcPr>
            <w:tcW w:w="3247" w:type="pct"/>
          </w:tcPr>
          <w:p w14:paraId="0B28FB6E" w14:textId="77777777" w:rsidR="00E14A94" w:rsidRDefault="007701F9" w:rsidP="00845A5A">
            <w:pPr>
              <w:rPr>
                <w:rFonts w:ascii="Franklin Gothic Book" w:hAnsi="Franklin Gothic Book"/>
              </w:rPr>
            </w:pPr>
            <w:r>
              <w:rPr>
                <w:rFonts w:ascii="Franklin Gothic Book" w:hAnsi="Franklin Gothic Book"/>
              </w:rPr>
              <w:t xml:space="preserve">Vi trenger å lande hva vi kan og vil med FOSS turnering eller tilsvarende i klubbenes regi (Fredrikstad og Sarpsborg). </w:t>
            </w:r>
          </w:p>
          <w:p w14:paraId="3EAD8BFA" w14:textId="4F8A63F1" w:rsidR="00C63746" w:rsidRPr="00ED2E73" w:rsidRDefault="00B83521" w:rsidP="00845A5A">
            <w:pPr>
              <w:rPr>
                <w:rFonts w:ascii="Franklin Gothic Book" w:hAnsi="Franklin Gothic Book"/>
              </w:rPr>
            </w:pPr>
            <w:r>
              <w:rPr>
                <w:rFonts w:ascii="Franklin Gothic Book" w:hAnsi="Franklin Gothic Book"/>
              </w:rPr>
              <w:t xml:space="preserve">Tom og Roar tar </w:t>
            </w:r>
            <w:proofErr w:type="gramStart"/>
            <w:r>
              <w:rPr>
                <w:rFonts w:ascii="Franklin Gothic Book" w:hAnsi="Franklin Gothic Book"/>
              </w:rPr>
              <w:t>et ide</w:t>
            </w:r>
            <w:proofErr w:type="gramEnd"/>
            <w:r>
              <w:rPr>
                <w:rFonts w:ascii="Franklin Gothic Book" w:hAnsi="Franklin Gothic Book"/>
              </w:rPr>
              <w:t xml:space="preserve"> møte med Atle og Tommy for å vurdere framtiden og løsning på turnering.</w:t>
            </w:r>
          </w:p>
        </w:tc>
      </w:tr>
      <w:tr w:rsidR="00F00868" w:rsidRPr="00ED2E73" w14:paraId="49303AC3" w14:textId="77777777" w:rsidTr="007E746E">
        <w:tc>
          <w:tcPr>
            <w:tcW w:w="608" w:type="pct"/>
          </w:tcPr>
          <w:p w14:paraId="02245F2C" w14:textId="7EAC5C27" w:rsidR="00F00868" w:rsidRDefault="004E1037" w:rsidP="00F34BC5">
            <w:pPr>
              <w:rPr>
                <w:rFonts w:ascii="Franklin Gothic Book" w:hAnsi="Franklin Gothic Book"/>
                <w:b/>
                <w:color w:val="333333"/>
              </w:rPr>
            </w:pPr>
            <w:r>
              <w:rPr>
                <w:rFonts w:ascii="Franklin Gothic Book" w:hAnsi="Franklin Gothic Book"/>
                <w:b/>
                <w:color w:val="333333"/>
              </w:rPr>
              <w:t>7</w:t>
            </w:r>
          </w:p>
        </w:tc>
        <w:tc>
          <w:tcPr>
            <w:tcW w:w="1145" w:type="pct"/>
            <w:gridSpan w:val="2"/>
          </w:tcPr>
          <w:p w14:paraId="4863D3C8" w14:textId="5DDF1D76" w:rsidR="00F00868" w:rsidRDefault="00845A5A" w:rsidP="00481CB7">
            <w:pPr>
              <w:rPr>
                <w:rFonts w:ascii="Franklin Gothic Book" w:hAnsi="Franklin Gothic Book"/>
              </w:rPr>
            </w:pPr>
            <w:r>
              <w:rPr>
                <w:rFonts w:ascii="Franklin Gothic Book" w:hAnsi="Franklin Gothic Book"/>
              </w:rPr>
              <w:t xml:space="preserve">Tilbud </w:t>
            </w:r>
            <w:r>
              <w:t>om kurs i Hjertestarter</w:t>
            </w:r>
          </w:p>
        </w:tc>
        <w:tc>
          <w:tcPr>
            <w:tcW w:w="3247" w:type="pct"/>
          </w:tcPr>
          <w:p w14:paraId="5DB972CF" w14:textId="75836A5C" w:rsidR="00F00868" w:rsidRDefault="00033130" w:rsidP="00F00868">
            <w:r>
              <w:t>Robin har tilbudt å arrangere kurs, han antar ca. 1,5 timer</w:t>
            </w:r>
            <w:r w:rsidR="00E14A94">
              <w:t xml:space="preserve">. Setter opp forslag til dato og påmelding. </w:t>
            </w:r>
          </w:p>
          <w:p w14:paraId="38C06D5C" w14:textId="5A2D1C45" w:rsidR="003B140A" w:rsidRPr="00F00868" w:rsidRDefault="00E14A94" w:rsidP="00F00868">
            <w:r>
              <w:t>Gorm s</w:t>
            </w:r>
            <w:r w:rsidR="003B140A">
              <w:t xml:space="preserve">etter dato og inviterer. </w:t>
            </w:r>
          </w:p>
        </w:tc>
      </w:tr>
      <w:tr w:rsidR="00B56EFA" w:rsidRPr="00ED2E73" w14:paraId="7D6E4563" w14:textId="77777777" w:rsidTr="007E746E">
        <w:tc>
          <w:tcPr>
            <w:tcW w:w="608" w:type="pct"/>
          </w:tcPr>
          <w:p w14:paraId="0829D3A9" w14:textId="713D86D1" w:rsidR="00B56EFA" w:rsidRDefault="00B83521" w:rsidP="00F34BC5">
            <w:pPr>
              <w:rPr>
                <w:rFonts w:ascii="Franklin Gothic Book" w:hAnsi="Franklin Gothic Book"/>
                <w:b/>
                <w:color w:val="333333"/>
              </w:rPr>
            </w:pPr>
            <w:r>
              <w:rPr>
                <w:rFonts w:ascii="Franklin Gothic Book" w:hAnsi="Franklin Gothic Book"/>
                <w:b/>
                <w:color w:val="333333"/>
              </w:rPr>
              <w:t>8</w:t>
            </w:r>
          </w:p>
        </w:tc>
        <w:tc>
          <w:tcPr>
            <w:tcW w:w="1145" w:type="pct"/>
            <w:gridSpan w:val="2"/>
          </w:tcPr>
          <w:p w14:paraId="47A9B67D" w14:textId="1A0A7542" w:rsidR="00B56EFA" w:rsidRDefault="00B83521" w:rsidP="00481CB7">
            <w:pPr>
              <w:rPr>
                <w:rFonts w:ascii="Franklin Gothic Book" w:hAnsi="Franklin Gothic Book"/>
              </w:rPr>
            </w:pPr>
            <w:r>
              <w:rPr>
                <w:rFonts w:ascii="Franklin Gothic Book" w:hAnsi="Franklin Gothic Book"/>
              </w:rPr>
              <w:t>Makkerskapsgaranti</w:t>
            </w:r>
          </w:p>
        </w:tc>
        <w:tc>
          <w:tcPr>
            <w:tcW w:w="3247" w:type="pct"/>
          </w:tcPr>
          <w:p w14:paraId="54CAA6CF" w14:textId="668A7725" w:rsidR="00B56EFA" w:rsidRDefault="00B83521" w:rsidP="00F00868">
            <w:r>
              <w:t>Vi evaluerer dette som sak til årsmøte</w:t>
            </w:r>
            <w:r w:rsidR="00E14A94">
              <w:t xml:space="preserve">. </w:t>
            </w:r>
          </w:p>
        </w:tc>
      </w:tr>
      <w:bookmarkEnd w:id="0"/>
    </w:tbl>
    <w:p w14:paraId="72E1092F" w14:textId="52273CEB" w:rsidR="00ED2E73" w:rsidRPr="00ED2E73" w:rsidRDefault="00ED2E73">
      <w:pPr>
        <w:rPr>
          <w:rFonts w:ascii="Franklin Gothic Book" w:hAnsi="Franklin Gothic Book"/>
        </w:rPr>
      </w:pPr>
    </w:p>
    <w:sectPr w:rsidR="00ED2E73" w:rsidRPr="00ED2E7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CBE2A" w14:textId="77777777" w:rsidR="00840F6B" w:rsidRDefault="00840F6B" w:rsidP="0094708B">
      <w:pPr>
        <w:spacing w:after="0" w:line="240" w:lineRule="auto"/>
      </w:pPr>
      <w:r>
        <w:separator/>
      </w:r>
    </w:p>
  </w:endnote>
  <w:endnote w:type="continuationSeparator" w:id="0">
    <w:p w14:paraId="5A108CFB" w14:textId="77777777" w:rsidR="00840F6B" w:rsidRDefault="00840F6B" w:rsidP="0094708B">
      <w:pPr>
        <w:spacing w:after="0" w:line="240" w:lineRule="auto"/>
      </w:pPr>
      <w:r>
        <w:continuationSeparator/>
      </w:r>
    </w:p>
  </w:endnote>
  <w:endnote w:type="continuationNotice" w:id="1">
    <w:p w14:paraId="5DEDCD43" w14:textId="77777777" w:rsidR="00840F6B" w:rsidRDefault="00840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38633" w14:textId="77777777" w:rsidR="00840F6B" w:rsidRDefault="00840F6B" w:rsidP="0094708B">
      <w:pPr>
        <w:spacing w:after="0" w:line="240" w:lineRule="auto"/>
      </w:pPr>
      <w:r>
        <w:separator/>
      </w:r>
    </w:p>
  </w:footnote>
  <w:footnote w:type="continuationSeparator" w:id="0">
    <w:p w14:paraId="6F24BA60" w14:textId="77777777" w:rsidR="00840F6B" w:rsidRDefault="00840F6B" w:rsidP="0094708B">
      <w:pPr>
        <w:spacing w:after="0" w:line="240" w:lineRule="auto"/>
      </w:pPr>
      <w:r>
        <w:continuationSeparator/>
      </w:r>
    </w:p>
  </w:footnote>
  <w:footnote w:type="continuationNotice" w:id="1">
    <w:p w14:paraId="2CB7482F" w14:textId="77777777" w:rsidR="00840F6B" w:rsidRDefault="00840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458B" w14:textId="52D389CC" w:rsidR="00F34BC5" w:rsidRPr="0094708B" w:rsidRDefault="00F34BC5">
    <w:pPr>
      <w:pStyle w:val="Topptekst"/>
      <w:rPr>
        <w:color w:val="1F3864" w:themeColor="accent1" w:themeShade="80"/>
      </w:rPr>
    </w:pPr>
    <w:r w:rsidRPr="0097312E">
      <w:rPr>
        <w:noProof/>
      </w:rPr>
      <w:drawing>
        <wp:inline distT="0" distB="0" distL="0" distR="0" wp14:anchorId="29011FA7" wp14:editId="7212B5C0">
          <wp:extent cx="5759450" cy="50292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7523"/>
    <w:multiLevelType w:val="hybridMultilevel"/>
    <w:tmpl w:val="74E6FB36"/>
    <w:lvl w:ilvl="0" w:tplc="2F74FC8E">
      <w:start w:val="6"/>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D4F5438"/>
    <w:multiLevelType w:val="hybridMultilevel"/>
    <w:tmpl w:val="3D28BB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640640"/>
    <w:multiLevelType w:val="multilevel"/>
    <w:tmpl w:val="DDBE6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D1AE2"/>
    <w:multiLevelType w:val="multilevel"/>
    <w:tmpl w:val="07C6A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C309C3"/>
    <w:multiLevelType w:val="hybridMultilevel"/>
    <w:tmpl w:val="7F14A38E"/>
    <w:lvl w:ilvl="0" w:tplc="8864EF3C">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27FD49AA"/>
    <w:multiLevelType w:val="multilevel"/>
    <w:tmpl w:val="752C8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463EC"/>
    <w:multiLevelType w:val="hybridMultilevel"/>
    <w:tmpl w:val="5B984A3C"/>
    <w:lvl w:ilvl="0" w:tplc="413CFDDA">
      <w:start w:val="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1FE7349"/>
    <w:multiLevelType w:val="hybridMultilevel"/>
    <w:tmpl w:val="1652C8DA"/>
    <w:lvl w:ilvl="0" w:tplc="F252B2AC">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4"/>
  </w:num>
  <w:num w:numId="4">
    <w:abstractNumId w:val="6"/>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DB"/>
    <w:rsid w:val="00033130"/>
    <w:rsid w:val="0007206C"/>
    <w:rsid w:val="00076CE1"/>
    <w:rsid w:val="00080E61"/>
    <w:rsid w:val="000D07A7"/>
    <w:rsid w:val="000F6DCB"/>
    <w:rsid w:val="00123C7F"/>
    <w:rsid w:val="00132702"/>
    <w:rsid w:val="00141EA1"/>
    <w:rsid w:val="00151D6C"/>
    <w:rsid w:val="00154B66"/>
    <w:rsid w:val="00160601"/>
    <w:rsid w:val="00162BAA"/>
    <w:rsid w:val="00163005"/>
    <w:rsid w:val="00172388"/>
    <w:rsid w:val="00183434"/>
    <w:rsid w:val="001B3EC0"/>
    <w:rsid w:val="001E315A"/>
    <w:rsid w:val="002155F6"/>
    <w:rsid w:val="00233B9E"/>
    <w:rsid w:val="0024055D"/>
    <w:rsid w:val="002506C7"/>
    <w:rsid w:val="00255359"/>
    <w:rsid w:val="00285EAF"/>
    <w:rsid w:val="002924BC"/>
    <w:rsid w:val="002A55B4"/>
    <w:rsid w:val="002B004A"/>
    <w:rsid w:val="002C576A"/>
    <w:rsid w:val="002C658C"/>
    <w:rsid w:val="002E6E78"/>
    <w:rsid w:val="00322289"/>
    <w:rsid w:val="00324B7D"/>
    <w:rsid w:val="003273B1"/>
    <w:rsid w:val="00331AA2"/>
    <w:rsid w:val="00342A69"/>
    <w:rsid w:val="00371D3D"/>
    <w:rsid w:val="003872B7"/>
    <w:rsid w:val="003955BE"/>
    <w:rsid w:val="0039678B"/>
    <w:rsid w:val="003A392D"/>
    <w:rsid w:val="003B140A"/>
    <w:rsid w:val="003B6252"/>
    <w:rsid w:val="003C2DE1"/>
    <w:rsid w:val="0040721C"/>
    <w:rsid w:val="0043341B"/>
    <w:rsid w:val="004469E0"/>
    <w:rsid w:val="00454924"/>
    <w:rsid w:val="00464538"/>
    <w:rsid w:val="00476D6F"/>
    <w:rsid w:val="00481CB7"/>
    <w:rsid w:val="004D50EB"/>
    <w:rsid w:val="004E1037"/>
    <w:rsid w:val="004F26A1"/>
    <w:rsid w:val="004F2AA3"/>
    <w:rsid w:val="004F6046"/>
    <w:rsid w:val="005068FE"/>
    <w:rsid w:val="005135A7"/>
    <w:rsid w:val="00533088"/>
    <w:rsid w:val="00533ADB"/>
    <w:rsid w:val="00535F29"/>
    <w:rsid w:val="00553E83"/>
    <w:rsid w:val="005D4B36"/>
    <w:rsid w:val="005D610C"/>
    <w:rsid w:val="005D6B1F"/>
    <w:rsid w:val="005F3BCF"/>
    <w:rsid w:val="0060377B"/>
    <w:rsid w:val="00671199"/>
    <w:rsid w:val="0067178A"/>
    <w:rsid w:val="006763EE"/>
    <w:rsid w:val="006E0A79"/>
    <w:rsid w:val="006E3299"/>
    <w:rsid w:val="006F0BE9"/>
    <w:rsid w:val="00702B1B"/>
    <w:rsid w:val="007262F2"/>
    <w:rsid w:val="00745F78"/>
    <w:rsid w:val="00746A89"/>
    <w:rsid w:val="007504D4"/>
    <w:rsid w:val="00750721"/>
    <w:rsid w:val="00756812"/>
    <w:rsid w:val="00757C94"/>
    <w:rsid w:val="007701F9"/>
    <w:rsid w:val="00786CA7"/>
    <w:rsid w:val="007A7549"/>
    <w:rsid w:val="007B63AD"/>
    <w:rsid w:val="007E746E"/>
    <w:rsid w:val="008029E5"/>
    <w:rsid w:val="00831279"/>
    <w:rsid w:val="0083357F"/>
    <w:rsid w:val="00840F6B"/>
    <w:rsid w:val="008420C8"/>
    <w:rsid w:val="00845A5A"/>
    <w:rsid w:val="00846EF4"/>
    <w:rsid w:val="008573CA"/>
    <w:rsid w:val="008573E5"/>
    <w:rsid w:val="00860505"/>
    <w:rsid w:val="00863BE7"/>
    <w:rsid w:val="00896F8A"/>
    <w:rsid w:val="008D0BEA"/>
    <w:rsid w:val="008E0D2E"/>
    <w:rsid w:val="008E508B"/>
    <w:rsid w:val="008F208A"/>
    <w:rsid w:val="00910F39"/>
    <w:rsid w:val="0092783E"/>
    <w:rsid w:val="00934661"/>
    <w:rsid w:val="00937BE2"/>
    <w:rsid w:val="0094544D"/>
    <w:rsid w:val="0094708B"/>
    <w:rsid w:val="0097312E"/>
    <w:rsid w:val="009B2ED7"/>
    <w:rsid w:val="009C1475"/>
    <w:rsid w:val="009C4CBC"/>
    <w:rsid w:val="009F1BAA"/>
    <w:rsid w:val="00A308E4"/>
    <w:rsid w:val="00A372E5"/>
    <w:rsid w:val="00A73701"/>
    <w:rsid w:val="00A73928"/>
    <w:rsid w:val="00A747F6"/>
    <w:rsid w:val="00A750DD"/>
    <w:rsid w:val="00AD1593"/>
    <w:rsid w:val="00AE2E17"/>
    <w:rsid w:val="00B12956"/>
    <w:rsid w:val="00B14FD4"/>
    <w:rsid w:val="00B16481"/>
    <w:rsid w:val="00B446EF"/>
    <w:rsid w:val="00B45B19"/>
    <w:rsid w:val="00B56EFA"/>
    <w:rsid w:val="00B81F52"/>
    <w:rsid w:val="00B83521"/>
    <w:rsid w:val="00B92596"/>
    <w:rsid w:val="00BB0339"/>
    <w:rsid w:val="00BB0DEC"/>
    <w:rsid w:val="00BB5482"/>
    <w:rsid w:val="00BB7078"/>
    <w:rsid w:val="00BD6F08"/>
    <w:rsid w:val="00BE78B5"/>
    <w:rsid w:val="00BF2E4D"/>
    <w:rsid w:val="00C55377"/>
    <w:rsid w:val="00C62DF4"/>
    <w:rsid w:val="00C63746"/>
    <w:rsid w:val="00CA1EE3"/>
    <w:rsid w:val="00CD4080"/>
    <w:rsid w:val="00CE2458"/>
    <w:rsid w:val="00CE3F26"/>
    <w:rsid w:val="00D129A1"/>
    <w:rsid w:val="00D47848"/>
    <w:rsid w:val="00D537E2"/>
    <w:rsid w:val="00D6224A"/>
    <w:rsid w:val="00D72ACA"/>
    <w:rsid w:val="00D75D34"/>
    <w:rsid w:val="00D87871"/>
    <w:rsid w:val="00DB30FA"/>
    <w:rsid w:val="00DC4977"/>
    <w:rsid w:val="00E072EC"/>
    <w:rsid w:val="00E14A94"/>
    <w:rsid w:val="00E167EC"/>
    <w:rsid w:val="00E357C8"/>
    <w:rsid w:val="00E60238"/>
    <w:rsid w:val="00E65579"/>
    <w:rsid w:val="00E65D1B"/>
    <w:rsid w:val="00E935CD"/>
    <w:rsid w:val="00EB18AA"/>
    <w:rsid w:val="00ED172B"/>
    <w:rsid w:val="00ED2E73"/>
    <w:rsid w:val="00ED3BF5"/>
    <w:rsid w:val="00EF6EDF"/>
    <w:rsid w:val="00F00399"/>
    <w:rsid w:val="00F00868"/>
    <w:rsid w:val="00F03F20"/>
    <w:rsid w:val="00F34BC5"/>
    <w:rsid w:val="00F417F4"/>
    <w:rsid w:val="00F46B6E"/>
    <w:rsid w:val="00F52EE1"/>
    <w:rsid w:val="00FB622F"/>
    <w:rsid w:val="00FC5F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6C1D"/>
  <w15:chartTrackingRefBased/>
  <w15:docId w15:val="{5282FC9D-D15E-4FF9-9090-D682AC0E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AD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ellrutenett1">
    <w:name w:val="Tabellrutenett1"/>
    <w:basedOn w:val="Vanligtabell"/>
    <w:next w:val="Tabellrutenett"/>
    <w:uiPriority w:val="59"/>
    <w:rsid w:val="00533ADB"/>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rutenett">
    <w:name w:val="Table Grid"/>
    <w:basedOn w:val="Vanligtabell"/>
    <w:uiPriority w:val="39"/>
    <w:rsid w:val="00533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33ADB"/>
    <w:pPr>
      <w:spacing w:after="0" w:line="240" w:lineRule="auto"/>
      <w:ind w:left="720"/>
    </w:pPr>
    <w:rPr>
      <w:rFonts w:ascii="Calibri" w:hAnsi="Calibri" w:cs="Calibri"/>
    </w:rPr>
  </w:style>
  <w:style w:type="character" w:styleId="Hyperkobling">
    <w:name w:val="Hyperlink"/>
    <w:basedOn w:val="Standardskriftforavsnitt"/>
    <w:uiPriority w:val="99"/>
    <w:unhideWhenUsed/>
    <w:rsid w:val="00172388"/>
    <w:rPr>
      <w:color w:val="0563C1" w:themeColor="hyperlink"/>
      <w:u w:val="single"/>
    </w:rPr>
  </w:style>
  <w:style w:type="character" w:customStyle="1" w:styleId="UnresolvedMention1">
    <w:name w:val="Unresolved Mention1"/>
    <w:basedOn w:val="Standardskriftforavsnitt"/>
    <w:uiPriority w:val="99"/>
    <w:semiHidden/>
    <w:unhideWhenUsed/>
    <w:rsid w:val="00172388"/>
    <w:rPr>
      <w:color w:val="605E5C"/>
      <w:shd w:val="clear" w:color="auto" w:fill="E1DFDD"/>
    </w:rPr>
  </w:style>
  <w:style w:type="paragraph" w:styleId="Topptekst">
    <w:name w:val="header"/>
    <w:basedOn w:val="Normal"/>
    <w:link w:val="TopptekstTegn"/>
    <w:uiPriority w:val="99"/>
    <w:unhideWhenUsed/>
    <w:rsid w:val="0094708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4708B"/>
  </w:style>
  <w:style w:type="paragraph" w:styleId="Bunntekst">
    <w:name w:val="footer"/>
    <w:basedOn w:val="Normal"/>
    <w:link w:val="BunntekstTegn"/>
    <w:uiPriority w:val="99"/>
    <w:unhideWhenUsed/>
    <w:rsid w:val="0094708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4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7746">
      <w:bodyDiv w:val="1"/>
      <w:marLeft w:val="0"/>
      <w:marRight w:val="0"/>
      <w:marTop w:val="0"/>
      <w:marBottom w:val="0"/>
      <w:divBdr>
        <w:top w:val="none" w:sz="0" w:space="0" w:color="auto"/>
        <w:left w:val="none" w:sz="0" w:space="0" w:color="auto"/>
        <w:bottom w:val="none" w:sz="0" w:space="0" w:color="auto"/>
        <w:right w:val="none" w:sz="0" w:space="0" w:color="auto"/>
      </w:divBdr>
    </w:div>
    <w:div w:id="246111894">
      <w:bodyDiv w:val="1"/>
      <w:marLeft w:val="0"/>
      <w:marRight w:val="0"/>
      <w:marTop w:val="0"/>
      <w:marBottom w:val="0"/>
      <w:divBdr>
        <w:top w:val="none" w:sz="0" w:space="0" w:color="auto"/>
        <w:left w:val="none" w:sz="0" w:space="0" w:color="auto"/>
        <w:bottom w:val="none" w:sz="0" w:space="0" w:color="auto"/>
        <w:right w:val="none" w:sz="0" w:space="0" w:color="auto"/>
      </w:divBdr>
    </w:div>
    <w:div w:id="403378979">
      <w:bodyDiv w:val="1"/>
      <w:marLeft w:val="0"/>
      <w:marRight w:val="0"/>
      <w:marTop w:val="0"/>
      <w:marBottom w:val="0"/>
      <w:divBdr>
        <w:top w:val="none" w:sz="0" w:space="0" w:color="auto"/>
        <w:left w:val="none" w:sz="0" w:space="0" w:color="auto"/>
        <w:bottom w:val="none" w:sz="0" w:space="0" w:color="auto"/>
        <w:right w:val="none" w:sz="0" w:space="0" w:color="auto"/>
      </w:divBdr>
    </w:div>
    <w:div w:id="414787950">
      <w:bodyDiv w:val="1"/>
      <w:marLeft w:val="0"/>
      <w:marRight w:val="0"/>
      <w:marTop w:val="0"/>
      <w:marBottom w:val="0"/>
      <w:divBdr>
        <w:top w:val="none" w:sz="0" w:space="0" w:color="auto"/>
        <w:left w:val="none" w:sz="0" w:space="0" w:color="auto"/>
        <w:bottom w:val="none" w:sz="0" w:space="0" w:color="auto"/>
        <w:right w:val="none" w:sz="0" w:space="0" w:color="auto"/>
      </w:divBdr>
    </w:div>
    <w:div w:id="533347295">
      <w:bodyDiv w:val="1"/>
      <w:marLeft w:val="0"/>
      <w:marRight w:val="0"/>
      <w:marTop w:val="0"/>
      <w:marBottom w:val="0"/>
      <w:divBdr>
        <w:top w:val="none" w:sz="0" w:space="0" w:color="auto"/>
        <w:left w:val="none" w:sz="0" w:space="0" w:color="auto"/>
        <w:bottom w:val="none" w:sz="0" w:space="0" w:color="auto"/>
        <w:right w:val="none" w:sz="0" w:space="0" w:color="auto"/>
      </w:divBdr>
    </w:div>
    <w:div w:id="552160164">
      <w:bodyDiv w:val="1"/>
      <w:marLeft w:val="0"/>
      <w:marRight w:val="0"/>
      <w:marTop w:val="0"/>
      <w:marBottom w:val="0"/>
      <w:divBdr>
        <w:top w:val="none" w:sz="0" w:space="0" w:color="auto"/>
        <w:left w:val="none" w:sz="0" w:space="0" w:color="auto"/>
        <w:bottom w:val="none" w:sz="0" w:space="0" w:color="auto"/>
        <w:right w:val="none" w:sz="0" w:space="0" w:color="auto"/>
      </w:divBdr>
    </w:div>
    <w:div w:id="598563937">
      <w:bodyDiv w:val="1"/>
      <w:marLeft w:val="0"/>
      <w:marRight w:val="0"/>
      <w:marTop w:val="0"/>
      <w:marBottom w:val="0"/>
      <w:divBdr>
        <w:top w:val="none" w:sz="0" w:space="0" w:color="auto"/>
        <w:left w:val="none" w:sz="0" w:space="0" w:color="auto"/>
        <w:bottom w:val="none" w:sz="0" w:space="0" w:color="auto"/>
        <w:right w:val="none" w:sz="0" w:space="0" w:color="auto"/>
      </w:divBdr>
    </w:div>
    <w:div w:id="625162160">
      <w:bodyDiv w:val="1"/>
      <w:marLeft w:val="0"/>
      <w:marRight w:val="0"/>
      <w:marTop w:val="0"/>
      <w:marBottom w:val="0"/>
      <w:divBdr>
        <w:top w:val="none" w:sz="0" w:space="0" w:color="auto"/>
        <w:left w:val="none" w:sz="0" w:space="0" w:color="auto"/>
        <w:bottom w:val="none" w:sz="0" w:space="0" w:color="auto"/>
        <w:right w:val="none" w:sz="0" w:space="0" w:color="auto"/>
      </w:divBdr>
    </w:div>
    <w:div w:id="820344898">
      <w:bodyDiv w:val="1"/>
      <w:marLeft w:val="0"/>
      <w:marRight w:val="0"/>
      <w:marTop w:val="0"/>
      <w:marBottom w:val="0"/>
      <w:divBdr>
        <w:top w:val="none" w:sz="0" w:space="0" w:color="auto"/>
        <w:left w:val="none" w:sz="0" w:space="0" w:color="auto"/>
        <w:bottom w:val="none" w:sz="0" w:space="0" w:color="auto"/>
        <w:right w:val="none" w:sz="0" w:space="0" w:color="auto"/>
      </w:divBdr>
    </w:div>
    <w:div w:id="834497801">
      <w:bodyDiv w:val="1"/>
      <w:marLeft w:val="0"/>
      <w:marRight w:val="0"/>
      <w:marTop w:val="0"/>
      <w:marBottom w:val="0"/>
      <w:divBdr>
        <w:top w:val="none" w:sz="0" w:space="0" w:color="auto"/>
        <w:left w:val="none" w:sz="0" w:space="0" w:color="auto"/>
        <w:bottom w:val="none" w:sz="0" w:space="0" w:color="auto"/>
        <w:right w:val="none" w:sz="0" w:space="0" w:color="auto"/>
      </w:divBdr>
    </w:div>
    <w:div w:id="1037005114">
      <w:bodyDiv w:val="1"/>
      <w:marLeft w:val="0"/>
      <w:marRight w:val="0"/>
      <w:marTop w:val="0"/>
      <w:marBottom w:val="0"/>
      <w:divBdr>
        <w:top w:val="none" w:sz="0" w:space="0" w:color="auto"/>
        <w:left w:val="none" w:sz="0" w:space="0" w:color="auto"/>
        <w:bottom w:val="none" w:sz="0" w:space="0" w:color="auto"/>
        <w:right w:val="none" w:sz="0" w:space="0" w:color="auto"/>
      </w:divBdr>
    </w:div>
    <w:div w:id="1158494569">
      <w:bodyDiv w:val="1"/>
      <w:marLeft w:val="0"/>
      <w:marRight w:val="0"/>
      <w:marTop w:val="0"/>
      <w:marBottom w:val="0"/>
      <w:divBdr>
        <w:top w:val="none" w:sz="0" w:space="0" w:color="auto"/>
        <w:left w:val="none" w:sz="0" w:space="0" w:color="auto"/>
        <w:bottom w:val="none" w:sz="0" w:space="0" w:color="auto"/>
        <w:right w:val="none" w:sz="0" w:space="0" w:color="auto"/>
      </w:divBdr>
    </w:div>
    <w:div w:id="1159004680">
      <w:bodyDiv w:val="1"/>
      <w:marLeft w:val="0"/>
      <w:marRight w:val="0"/>
      <w:marTop w:val="0"/>
      <w:marBottom w:val="0"/>
      <w:divBdr>
        <w:top w:val="none" w:sz="0" w:space="0" w:color="auto"/>
        <w:left w:val="none" w:sz="0" w:space="0" w:color="auto"/>
        <w:bottom w:val="none" w:sz="0" w:space="0" w:color="auto"/>
        <w:right w:val="none" w:sz="0" w:space="0" w:color="auto"/>
      </w:divBdr>
    </w:div>
    <w:div w:id="1159080374">
      <w:bodyDiv w:val="1"/>
      <w:marLeft w:val="0"/>
      <w:marRight w:val="0"/>
      <w:marTop w:val="0"/>
      <w:marBottom w:val="0"/>
      <w:divBdr>
        <w:top w:val="none" w:sz="0" w:space="0" w:color="auto"/>
        <w:left w:val="none" w:sz="0" w:space="0" w:color="auto"/>
        <w:bottom w:val="none" w:sz="0" w:space="0" w:color="auto"/>
        <w:right w:val="none" w:sz="0" w:space="0" w:color="auto"/>
      </w:divBdr>
    </w:div>
    <w:div w:id="1254893000">
      <w:bodyDiv w:val="1"/>
      <w:marLeft w:val="0"/>
      <w:marRight w:val="0"/>
      <w:marTop w:val="0"/>
      <w:marBottom w:val="0"/>
      <w:divBdr>
        <w:top w:val="none" w:sz="0" w:space="0" w:color="auto"/>
        <w:left w:val="none" w:sz="0" w:space="0" w:color="auto"/>
        <w:bottom w:val="none" w:sz="0" w:space="0" w:color="auto"/>
        <w:right w:val="none" w:sz="0" w:space="0" w:color="auto"/>
      </w:divBdr>
    </w:div>
    <w:div w:id="1320185591">
      <w:bodyDiv w:val="1"/>
      <w:marLeft w:val="0"/>
      <w:marRight w:val="0"/>
      <w:marTop w:val="0"/>
      <w:marBottom w:val="0"/>
      <w:divBdr>
        <w:top w:val="none" w:sz="0" w:space="0" w:color="auto"/>
        <w:left w:val="none" w:sz="0" w:space="0" w:color="auto"/>
        <w:bottom w:val="none" w:sz="0" w:space="0" w:color="auto"/>
        <w:right w:val="none" w:sz="0" w:space="0" w:color="auto"/>
      </w:divBdr>
    </w:div>
    <w:div w:id="1352030991">
      <w:bodyDiv w:val="1"/>
      <w:marLeft w:val="0"/>
      <w:marRight w:val="0"/>
      <w:marTop w:val="0"/>
      <w:marBottom w:val="0"/>
      <w:divBdr>
        <w:top w:val="none" w:sz="0" w:space="0" w:color="auto"/>
        <w:left w:val="none" w:sz="0" w:space="0" w:color="auto"/>
        <w:bottom w:val="none" w:sz="0" w:space="0" w:color="auto"/>
        <w:right w:val="none" w:sz="0" w:space="0" w:color="auto"/>
      </w:divBdr>
    </w:div>
    <w:div w:id="1461418837">
      <w:bodyDiv w:val="1"/>
      <w:marLeft w:val="0"/>
      <w:marRight w:val="0"/>
      <w:marTop w:val="0"/>
      <w:marBottom w:val="0"/>
      <w:divBdr>
        <w:top w:val="none" w:sz="0" w:space="0" w:color="auto"/>
        <w:left w:val="none" w:sz="0" w:space="0" w:color="auto"/>
        <w:bottom w:val="none" w:sz="0" w:space="0" w:color="auto"/>
        <w:right w:val="none" w:sz="0" w:space="0" w:color="auto"/>
      </w:divBdr>
    </w:div>
    <w:div w:id="1525753515">
      <w:bodyDiv w:val="1"/>
      <w:marLeft w:val="0"/>
      <w:marRight w:val="0"/>
      <w:marTop w:val="0"/>
      <w:marBottom w:val="0"/>
      <w:divBdr>
        <w:top w:val="none" w:sz="0" w:space="0" w:color="auto"/>
        <w:left w:val="none" w:sz="0" w:space="0" w:color="auto"/>
        <w:bottom w:val="none" w:sz="0" w:space="0" w:color="auto"/>
        <w:right w:val="none" w:sz="0" w:space="0" w:color="auto"/>
      </w:divBdr>
    </w:div>
    <w:div w:id="1529097145">
      <w:bodyDiv w:val="1"/>
      <w:marLeft w:val="0"/>
      <w:marRight w:val="0"/>
      <w:marTop w:val="0"/>
      <w:marBottom w:val="0"/>
      <w:divBdr>
        <w:top w:val="none" w:sz="0" w:space="0" w:color="auto"/>
        <w:left w:val="none" w:sz="0" w:space="0" w:color="auto"/>
        <w:bottom w:val="none" w:sz="0" w:space="0" w:color="auto"/>
        <w:right w:val="none" w:sz="0" w:space="0" w:color="auto"/>
      </w:divBdr>
    </w:div>
    <w:div w:id="1621447444">
      <w:bodyDiv w:val="1"/>
      <w:marLeft w:val="0"/>
      <w:marRight w:val="0"/>
      <w:marTop w:val="0"/>
      <w:marBottom w:val="0"/>
      <w:divBdr>
        <w:top w:val="none" w:sz="0" w:space="0" w:color="auto"/>
        <w:left w:val="none" w:sz="0" w:space="0" w:color="auto"/>
        <w:bottom w:val="none" w:sz="0" w:space="0" w:color="auto"/>
        <w:right w:val="none" w:sz="0" w:space="0" w:color="auto"/>
      </w:divBdr>
    </w:div>
    <w:div w:id="1731465148">
      <w:bodyDiv w:val="1"/>
      <w:marLeft w:val="0"/>
      <w:marRight w:val="0"/>
      <w:marTop w:val="0"/>
      <w:marBottom w:val="0"/>
      <w:divBdr>
        <w:top w:val="none" w:sz="0" w:space="0" w:color="auto"/>
        <w:left w:val="none" w:sz="0" w:space="0" w:color="auto"/>
        <w:bottom w:val="none" w:sz="0" w:space="0" w:color="auto"/>
        <w:right w:val="none" w:sz="0" w:space="0" w:color="auto"/>
      </w:divBdr>
    </w:div>
    <w:div w:id="1840609673">
      <w:bodyDiv w:val="1"/>
      <w:marLeft w:val="0"/>
      <w:marRight w:val="0"/>
      <w:marTop w:val="0"/>
      <w:marBottom w:val="0"/>
      <w:divBdr>
        <w:top w:val="none" w:sz="0" w:space="0" w:color="auto"/>
        <w:left w:val="none" w:sz="0" w:space="0" w:color="auto"/>
        <w:bottom w:val="none" w:sz="0" w:space="0" w:color="auto"/>
        <w:right w:val="none" w:sz="0" w:space="0" w:color="auto"/>
      </w:divBdr>
    </w:div>
    <w:div w:id="20058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2BD40ABAA16841A3781E449314388E" ma:contentTypeVersion="14" ma:contentTypeDescription="Opprett et nytt dokument." ma:contentTypeScope="" ma:versionID="751de0b62f3657ddf5fc197082a01bd8">
  <xsd:schema xmlns:xsd="http://www.w3.org/2001/XMLSchema" xmlns:xs="http://www.w3.org/2001/XMLSchema" xmlns:p="http://schemas.microsoft.com/office/2006/metadata/properties" xmlns:ns3="a6256aa0-c37c-4e60-b870-5f8e206261ca" targetNamespace="http://schemas.microsoft.com/office/2006/metadata/properties" ma:root="true" ma:fieldsID="76a973c08684f71e040c977e88afa771" ns3:_="">
    <xsd:import namespace="a6256aa0-c37c-4e60-b870-5f8e206261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56aa0-c37c-4e60-b870-5f8e20626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0F59A-76BC-49C0-94A0-2ED58D291943}">
  <ds:schemaRefs>
    <ds:schemaRef ds:uri="a6256aa0-c37c-4e60-b870-5f8e206261ca"/>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F55DA90-8DE1-4D97-9C2B-5E3578352711}">
  <ds:schemaRefs>
    <ds:schemaRef ds:uri="http://schemas.microsoft.com/sharepoint/v3/contenttype/forms"/>
  </ds:schemaRefs>
</ds:datastoreItem>
</file>

<file path=customXml/itemProps3.xml><?xml version="1.0" encoding="utf-8"?>
<ds:datastoreItem xmlns:ds="http://schemas.openxmlformats.org/officeDocument/2006/customXml" ds:itemID="{F352161B-068E-41C9-8C15-66CF33E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56aa0-c37c-4e60-b870-5f8e2062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D3CF5-30E5-4DD4-92C3-DF7D3A7C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350</Words>
  <Characters>1861</Characters>
  <Application>Microsoft Office Word</Application>
  <DocSecurity>0</DocSecurity>
  <Lines>15</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Sarpsborg kommune</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Cecilie Høgmo</dc:creator>
  <cp:keywords/>
  <dc:description/>
  <cp:lastModifiedBy>Johansen Roar</cp:lastModifiedBy>
  <cp:revision>6</cp:revision>
  <dcterms:created xsi:type="dcterms:W3CDTF">2024-04-04T13:39:00Z</dcterms:created>
  <dcterms:modified xsi:type="dcterms:W3CDTF">2024-04-09T08:08:00Z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0x010100A62BD40ABAA16841A3781E449314388E</vt:lpwstr>
  </property>
</Properties>
</file>