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59AD" w14:textId="77777777" w:rsidR="0097312E" w:rsidRDefault="0097312E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</w:pPr>
    </w:p>
    <w:p w14:paraId="61FFAA70" w14:textId="5D0C4026" w:rsidR="00533ADB" w:rsidRPr="002C576A" w:rsidRDefault="00533ADB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nb-NO"/>
        </w:rPr>
      </w:pPr>
      <w:r w:rsidRPr="00BF5CD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 xml:space="preserve">Referat – styremøte SBK </w:t>
      </w:r>
      <w:r w:rsidR="00323240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14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</w:t>
      </w:r>
      <w:r w:rsidR="00E52948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0</w:t>
      </w:r>
      <w:r w:rsidR="00323240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8</w:t>
      </w:r>
      <w:r w:rsidR="002C576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.2</w:t>
      </w:r>
      <w:r w:rsidR="00E52948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5</w:t>
      </w:r>
    </w:p>
    <w:tbl>
      <w:tblPr>
        <w:tblStyle w:val="Tabellrutenett1"/>
        <w:tblW w:w="5127" w:type="pct"/>
        <w:tblLayout w:type="fixed"/>
        <w:tblLook w:val="04A0" w:firstRow="1" w:lastRow="0" w:firstColumn="1" w:lastColumn="0" w:noHBand="0" w:noVBand="1"/>
      </w:tblPr>
      <w:tblGrid>
        <w:gridCol w:w="1130"/>
        <w:gridCol w:w="82"/>
        <w:gridCol w:w="2046"/>
        <w:gridCol w:w="6034"/>
      </w:tblGrid>
      <w:tr w:rsidR="00533ADB" w:rsidRPr="00AC4788" w14:paraId="250FADEF" w14:textId="77777777" w:rsidTr="00F34BC5">
        <w:tc>
          <w:tcPr>
            <w:tcW w:w="652" w:type="pct"/>
            <w:gridSpan w:val="2"/>
          </w:tcPr>
          <w:p w14:paraId="283A7E87" w14:textId="3C988F5E" w:rsidR="00533ADB" w:rsidRPr="00ED2E73" w:rsidRDefault="00533ADB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Til</w:t>
            </w:r>
            <w:r w:rsidR="00CC6E42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>stede:</w:t>
            </w:r>
          </w:p>
        </w:tc>
        <w:tc>
          <w:tcPr>
            <w:tcW w:w="4348" w:type="pct"/>
            <w:gridSpan w:val="2"/>
          </w:tcPr>
          <w:p w14:paraId="6A1A0079" w14:textId="63E11EAD" w:rsidR="00533ADB" w:rsidRPr="00AC4788" w:rsidRDefault="00533ADB" w:rsidP="008573CA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  <w:r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Gorm Norstad, </w:t>
            </w:r>
            <w:r w:rsidR="00955264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Jan </w:t>
            </w:r>
            <w:r w:rsidR="00AC4788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>Talberg, Lars</w:t>
            </w:r>
            <w:r w:rsid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 Helgesen, </w:t>
            </w:r>
            <w:r w:rsidR="005D610C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>Tom Gjøs</w:t>
            </w:r>
            <w:r w:rsidR="00B83521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, </w:t>
            </w:r>
            <w:r w:rsidR="0067696B"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>Monika Bråten</w:t>
            </w:r>
            <w:r w:rsidR="0067696B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 </w:t>
            </w:r>
            <w:r w:rsidR="005D610C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og </w:t>
            </w:r>
            <w:r w:rsidR="00454924"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>Roar Johansen</w:t>
            </w:r>
            <w:r w:rsidRPr="00AC4788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 (referent)</w:t>
            </w:r>
          </w:p>
          <w:p w14:paraId="6714D3D6" w14:textId="042DBF8C" w:rsidR="007E746E" w:rsidRPr="00AC4788" w:rsidRDefault="007E746E" w:rsidP="008573CA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</w:p>
        </w:tc>
      </w:tr>
      <w:tr w:rsidR="00533ADB" w:rsidRPr="007C36DF" w14:paraId="6ED69EF4" w14:textId="77777777" w:rsidTr="00F34BC5">
        <w:tc>
          <w:tcPr>
            <w:tcW w:w="5000" w:type="pct"/>
            <w:gridSpan w:val="4"/>
          </w:tcPr>
          <w:p w14:paraId="145F9600" w14:textId="5654E5FF" w:rsidR="00533ADB" w:rsidRPr="00BB3C47" w:rsidRDefault="00ED2E73" w:rsidP="00F34BC5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  <w:r w:rsidRPr="00BB3C47">
              <w:rPr>
                <w:rFonts w:ascii="Franklin Gothic Book" w:hAnsi="Franklin Gothic Book"/>
                <w:b/>
                <w:color w:val="333333"/>
                <w:lang w:val="nn-NO"/>
              </w:rPr>
              <w:t xml:space="preserve">Forfall: </w:t>
            </w:r>
            <w:r w:rsidR="00600B43">
              <w:rPr>
                <w:rFonts w:ascii="Franklin Gothic Book" w:hAnsi="Franklin Gothic Book"/>
                <w:b/>
                <w:color w:val="333333"/>
              </w:rPr>
              <w:t xml:space="preserve">Per </w:t>
            </w:r>
            <w:proofErr w:type="spellStart"/>
            <w:r w:rsidR="00600B43">
              <w:rPr>
                <w:rFonts w:ascii="Franklin Gothic Book" w:hAnsi="Franklin Gothic Book"/>
                <w:b/>
                <w:color w:val="333333"/>
              </w:rPr>
              <w:t>Rømoen</w:t>
            </w:r>
            <w:proofErr w:type="spellEnd"/>
          </w:p>
          <w:p w14:paraId="65906098" w14:textId="02911F04" w:rsidR="007E746E" w:rsidRPr="00BB3C47" w:rsidRDefault="007E746E" w:rsidP="00F34BC5">
            <w:pPr>
              <w:rPr>
                <w:rFonts w:ascii="Franklin Gothic Book" w:hAnsi="Franklin Gothic Book"/>
                <w:b/>
                <w:color w:val="333333"/>
                <w:lang w:val="nn-NO"/>
              </w:rPr>
            </w:pPr>
          </w:p>
        </w:tc>
      </w:tr>
      <w:tr w:rsidR="00533ADB" w:rsidRPr="00ED2E73" w14:paraId="2E77FF1A" w14:textId="77777777" w:rsidTr="00F34BC5">
        <w:tc>
          <w:tcPr>
            <w:tcW w:w="5000" w:type="pct"/>
            <w:gridSpan w:val="4"/>
          </w:tcPr>
          <w:p w14:paraId="3A9CDA85" w14:textId="5624DFDF" w:rsidR="00533ADB" w:rsidRPr="00ED2E73" w:rsidRDefault="00533ADB" w:rsidP="000F6DCB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Møte ble avholdt 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på Musikkhuset, Greåker</w:t>
            </w:r>
            <w:r w:rsidR="00E65579">
              <w:rPr>
                <w:rFonts w:ascii="Franklin Gothic Book" w:hAnsi="Franklin Gothic Book"/>
                <w:b/>
                <w:color w:val="333333"/>
              </w:rPr>
              <w:t xml:space="preserve"> fra 1</w:t>
            </w:r>
            <w:r w:rsidR="000F6DCB">
              <w:rPr>
                <w:rFonts w:ascii="Franklin Gothic Book" w:hAnsi="Franklin Gothic Book"/>
                <w:b/>
                <w:color w:val="333333"/>
              </w:rPr>
              <w:t>6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3</w:t>
            </w:r>
            <w:r w:rsidR="002C576A" w:rsidRPr="00ED2E73">
              <w:rPr>
                <w:rFonts w:ascii="Franklin Gothic Book" w:hAnsi="Franklin Gothic Book"/>
                <w:b/>
                <w:color w:val="333333"/>
              </w:rPr>
              <w:t>0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-1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7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187F0E">
              <w:rPr>
                <w:rFonts w:ascii="Franklin Gothic Book" w:hAnsi="Franklin Gothic Book"/>
                <w:b/>
                <w:color w:val="333333"/>
              </w:rPr>
              <w:t>5</w:t>
            </w:r>
            <w:r w:rsidR="00CC6E42">
              <w:rPr>
                <w:rFonts w:ascii="Franklin Gothic Book" w:hAnsi="Franklin Gothic Book"/>
                <w:b/>
                <w:color w:val="333333"/>
              </w:rPr>
              <w:t>0</w:t>
            </w:r>
          </w:p>
        </w:tc>
      </w:tr>
      <w:tr w:rsidR="00B16481" w:rsidRPr="00ED2E73" w14:paraId="246527B6" w14:textId="77777777" w:rsidTr="007E746E">
        <w:tc>
          <w:tcPr>
            <w:tcW w:w="608" w:type="pct"/>
          </w:tcPr>
          <w:p w14:paraId="12C71432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4C8259AB" w14:textId="223CD514" w:rsidR="000F6DCB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proofErr w:type="spellStart"/>
            <w:r w:rsidRPr="00ED2E73">
              <w:rPr>
                <w:rFonts w:ascii="Franklin Gothic Book" w:hAnsi="Franklin Gothic Book"/>
                <w:b/>
                <w:color w:val="333333"/>
              </w:rPr>
              <w:t>Saksnr</w:t>
            </w:r>
            <w:proofErr w:type="spellEnd"/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</w:p>
        </w:tc>
        <w:tc>
          <w:tcPr>
            <w:tcW w:w="1145" w:type="pct"/>
            <w:gridSpan w:val="2"/>
          </w:tcPr>
          <w:p w14:paraId="141ECE67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3FB6CB10" w14:textId="7A5E70EB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Sak</w:t>
            </w:r>
          </w:p>
        </w:tc>
        <w:tc>
          <w:tcPr>
            <w:tcW w:w="3247" w:type="pct"/>
          </w:tcPr>
          <w:p w14:paraId="50D2E6AC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62990BC3" w14:textId="2655B885" w:rsidR="00B16481" w:rsidRPr="00ED2E73" w:rsidRDefault="002640E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Diskusjon og beslutning</w:t>
            </w:r>
          </w:p>
        </w:tc>
      </w:tr>
      <w:tr w:rsidR="00B16481" w:rsidRPr="000F6DCB" w14:paraId="6FAFEA12" w14:textId="77777777" w:rsidTr="007E746E">
        <w:tc>
          <w:tcPr>
            <w:tcW w:w="608" w:type="pct"/>
          </w:tcPr>
          <w:p w14:paraId="57B12BDC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  <w:r w:rsidRPr="000F6DCB">
              <w:rPr>
                <w:rFonts w:ascii="Franklin Gothic Book" w:hAnsi="Franklin Gothic Book"/>
                <w:color w:val="333333"/>
              </w:rPr>
              <w:t>1</w:t>
            </w:r>
          </w:p>
          <w:p w14:paraId="42EC8059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</w:p>
        </w:tc>
        <w:tc>
          <w:tcPr>
            <w:tcW w:w="1145" w:type="pct"/>
            <w:gridSpan w:val="2"/>
          </w:tcPr>
          <w:p w14:paraId="06049F9E" w14:textId="155A19B2" w:rsidR="00B16481" w:rsidRPr="004A0DBC" w:rsidRDefault="00845A5A" w:rsidP="000F6DCB">
            <w:pPr>
              <w:rPr>
                <w:rFonts w:ascii="Franklin Gothic Book" w:hAnsi="Franklin Gothic Book"/>
              </w:rPr>
            </w:pPr>
            <w:r w:rsidRPr="004A0DBC">
              <w:rPr>
                <w:rFonts w:ascii="Franklin Gothic Book" w:hAnsi="Franklin Gothic Book" w:cstheme="minorHAnsi"/>
                <w:color w:val="333333"/>
              </w:rPr>
              <w:t>Regnskap</w:t>
            </w:r>
          </w:p>
        </w:tc>
        <w:tc>
          <w:tcPr>
            <w:tcW w:w="3247" w:type="pct"/>
          </w:tcPr>
          <w:p w14:paraId="0949CFA7" w14:textId="28A28101" w:rsidR="00EA0AE7" w:rsidRPr="004A0DBC" w:rsidRDefault="00E73A4E" w:rsidP="00BD420F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 xml:space="preserve">Regnskapsansvarlig kommer tilbake med </w:t>
            </w:r>
            <w:r w:rsidR="00687713">
              <w:rPr>
                <w:rFonts w:ascii="Franklin Gothic Book" w:hAnsi="Franklin Gothic Book"/>
                <w:color w:val="333333"/>
              </w:rPr>
              <w:t>oppdatert regnskapsstatus</w:t>
            </w:r>
            <w:r>
              <w:rPr>
                <w:rFonts w:ascii="Franklin Gothic Book" w:hAnsi="Franklin Gothic Book"/>
                <w:color w:val="333333"/>
              </w:rPr>
              <w:t xml:space="preserve"> senere, men intet som tilsier at økonomien </w:t>
            </w:r>
            <w:r w:rsidR="003101D2">
              <w:rPr>
                <w:rFonts w:ascii="Franklin Gothic Book" w:hAnsi="Franklin Gothic Book"/>
                <w:color w:val="333333"/>
              </w:rPr>
              <w:t xml:space="preserve">ikke </w:t>
            </w:r>
            <w:r w:rsidR="0061627E">
              <w:rPr>
                <w:rFonts w:ascii="Franklin Gothic Book" w:hAnsi="Franklin Gothic Book"/>
                <w:color w:val="333333"/>
              </w:rPr>
              <w:t>er</w:t>
            </w:r>
            <w:r>
              <w:rPr>
                <w:rFonts w:ascii="Franklin Gothic Book" w:hAnsi="Franklin Gothic Book"/>
                <w:color w:val="333333"/>
              </w:rPr>
              <w:t xml:space="preserve"> bra med </w:t>
            </w:r>
            <w:r w:rsidR="00C8568C">
              <w:rPr>
                <w:rFonts w:ascii="Franklin Gothic Book" w:hAnsi="Franklin Gothic Book"/>
                <w:color w:val="333333"/>
              </w:rPr>
              <w:t>godt oppmøte på spillekvelder.</w:t>
            </w:r>
          </w:p>
        </w:tc>
      </w:tr>
      <w:tr w:rsidR="00B16481" w:rsidRPr="00ED2E73" w14:paraId="3F4DA2C3" w14:textId="77777777" w:rsidTr="007E746E">
        <w:tc>
          <w:tcPr>
            <w:tcW w:w="608" w:type="pct"/>
          </w:tcPr>
          <w:p w14:paraId="4AB39B6A" w14:textId="77777777" w:rsidR="00B16481" w:rsidRPr="00ED2E73" w:rsidRDefault="00E072EC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2</w:t>
            </w:r>
          </w:p>
        </w:tc>
        <w:tc>
          <w:tcPr>
            <w:tcW w:w="1145" w:type="pct"/>
            <w:gridSpan w:val="2"/>
          </w:tcPr>
          <w:p w14:paraId="675E1A7B" w14:textId="0CF99988" w:rsidR="00B16481" w:rsidRPr="004A0DBC" w:rsidRDefault="00F5009A" w:rsidP="004E1037">
            <w:pPr>
              <w:ind w:left="30"/>
              <w:rPr>
                <w:rFonts w:ascii="Franklin Gothic Book" w:hAnsi="Franklin Gothic Book"/>
              </w:rPr>
            </w:pPr>
            <w:r w:rsidRPr="004A0DBC">
              <w:rPr>
                <w:rFonts w:ascii="Franklin Gothic Book" w:hAnsi="Franklin Gothic Book" w:cs="Calibri"/>
                <w:lang w:eastAsia="nb-NO"/>
              </w:rPr>
              <w:t xml:space="preserve">Videre planer for </w:t>
            </w:r>
            <w:r w:rsidR="00AC4788">
              <w:rPr>
                <w:rFonts w:ascii="Franklin Gothic Book" w:hAnsi="Franklin Gothic Book" w:cs="Calibri"/>
                <w:lang w:eastAsia="nb-NO"/>
              </w:rPr>
              <w:t>sidepulje i SBK</w:t>
            </w:r>
          </w:p>
        </w:tc>
        <w:tc>
          <w:tcPr>
            <w:tcW w:w="3247" w:type="pct"/>
          </w:tcPr>
          <w:p w14:paraId="3459F3D6" w14:textId="5F859E93" w:rsidR="0053288B" w:rsidRDefault="002846D2" w:rsidP="00FB75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</w:t>
            </w:r>
            <w:r w:rsidR="0061627E">
              <w:rPr>
                <w:rFonts w:ascii="Franklin Gothic Book" w:hAnsi="Franklin Gothic Book"/>
              </w:rPr>
              <w:t xml:space="preserve"> T.</w:t>
            </w:r>
            <w:r>
              <w:rPr>
                <w:rFonts w:ascii="Franklin Gothic Book" w:hAnsi="Franklin Gothic Book"/>
              </w:rPr>
              <w:t xml:space="preserve"> har sendt forespørsel om interesse for </w:t>
            </w:r>
            <w:r w:rsidR="007025E4">
              <w:rPr>
                <w:rFonts w:ascii="Franklin Gothic Book" w:hAnsi="Franklin Gothic Book"/>
              </w:rPr>
              <w:t xml:space="preserve">å opprettholde en </w:t>
            </w:r>
            <w:r>
              <w:rPr>
                <w:rFonts w:ascii="Franklin Gothic Book" w:hAnsi="Franklin Gothic Book"/>
              </w:rPr>
              <w:t xml:space="preserve">sidepulje. Tre svar, hvorav to </w:t>
            </w:r>
            <w:r w:rsidR="007025E4">
              <w:rPr>
                <w:rFonts w:ascii="Franklin Gothic Book" w:hAnsi="Franklin Gothic Book"/>
              </w:rPr>
              <w:t xml:space="preserve">gjerne vil </w:t>
            </w:r>
            <w:r w:rsidR="00D62C9F">
              <w:rPr>
                <w:rFonts w:ascii="Franklin Gothic Book" w:hAnsi="Franklin Gothic Book"/>
              </w:rPr>
              <w:t xml:space="preserve">spille </w:t>
            </w:r>
            <w:r>
              <w:rPr>
                <w:rFonts w:ascii="Franklin Gothic Book" w:hAnsi="Franklin Gothic Book"/>
              </w:rPr>
              <w:t>i sidepulje og en</w:t>
            </w:r>
            <w:r w:rsidR="00D62C9F">
              <w:rPr>
                <w:rFonts w:ascii="Franklin Gothic Book" w:hAnsi="Franklin Gothic Book"/>
              </w:rPr>
              <w:t xml:space="preserve"> svarer at han gjerne går til</w:t>
            </w:r>
            <w:r>
              <w:rPr>
                <w:rFonts w:ascii="Franklin Gothic Book" w:hAnsi="Franklin Gothic Boo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</w:rPr>
              <w:t>hovedpulja</w:t>
            </w:r>
            <w:proofErr w:type="spellEnd"/>
            <w:r>
              <w:rPr>
                <w:rFonts w:ascii="Franklin Gothic Book" w:hAnsi="Franklin Gothic Book"/>
              </w:rPr>
              <w:t>.</w:t>
            </w:r>
            <w:r w:rsidR="00766584">
              <w:rPr>
                <w:rFonts w:ascii="Franklin Gothic Book" w:hAnsi="Franklin Gothic Book"/>
              </w:rPr>
              <w:t xml:space="preserve"> Jan </w:t>
            </w:r>
            <w:r w:rsidR="00D62C9F">
              <w:rPr>
                <w:rFonts w:ascii="Franklin Gothic Book" w:hAnsi="Franklin Gothic Book"/>
              </w:rPr>
              <w:t>purrer flere svar</w:t>
            </w:r>
            <w:r w:rsidR="00DC596C">
              <w:rPr>
                <w:rFonts w:ascii="Franklin Gothic Book" w:hAnsi="Franklin Gothic Book"/>
              </w:rPr>
              <w:t xml:space="preserve">, deretter </w:t>
            </w:r>
            <w:r w:rsidR="00766584">
              <w:rPr>
                <w:rFonts w:ascii="Franklin Gothic Book" w:hAnsi="Franklin Gothic Book"/>
              </w:rPr>
              <w:t>oppsummer</w:t>
            </w:r>
            <w:r w:rsidR="00EB5ADA">
              <w:rPr>
                <w:rFonts w:ascii="Franklin Gothic Book" w:hAnsi="Franklin Gothic Book"/>
              </w:rPr>
              <w:t xml:space="preserve">er </w:t>
            </w:r>
            <w:r w:rsidR="00E85684">
              <w:rPr>
                <w:rFonts w:ascii="Franklin Gothic Book" w:hAnsi="Franklin Gothic Book"/>
              </w:rPr>
              <w:t>og konkluderer</w:t>
            </w:r>
            <w:r w:rsidR="00DC596C">
              <w:rPr>
                <w:rFonts w:ascii="Franklin Gothic Book" w:hAnsi="Franklin Gothic Book"/>
              </w:rPr>
              <w:t xml:space="preserve"> på</w:t>
            </w:r>
            <w:r w:rsidR="00E85684">
              <w:rPr>
                <w:rFonts w:ascii="Franklin Gothic Book" w:hAnsi="Franklin Gothic Book"/>
              </w:rPr>
              <w:t xml:space="preserve"> hva som </w:t>
            </w:r>
            <w:r w:rsidR="00DC596C">
              <w:rPr>
                <w:rFonts w:ascii="Franklin Gothic Book" w:hAnsi="Franklin Gothic Book"/>
              </w:rPr>
              <w:t>bør bli</w:t>
            </w:r>
            <w:r w:rsidR="00E85684">
              <w:rPr>
                <w:rFonts w:ascii="Franklin Gothic Book" w:hAnsi="Franklin Gothic Book"/>
              </w:rPr>
              <w:t xml:space="preserve"> den </w:t>
            </w:r>
            <w:r w:rsidR="00DC596C">
              <w:rPr>
                <w:rFonts w:ascii="Franklin Gothic Book" w:hAnsi="Franklin Gothic Book"/>
              </w:rPr>
              <w:t>generelle</w:t>
            </w:r>
            <w:r w:rsidR="00E85684">
              <w:rPr>
                <w:rFonts w:ascii="Franklin Gothic Book" w:hAnsi="Franklin Gothic Book"/>
              </w:rPr>
              <w:t xml:space="preserve"> løsningen.</w:t>
            </w:r>
            <w:r w:rsidR="00DC596C">
              <w:rPr>
                <w:rFonts w:ascii="Franklin Gothic Book" w:hAnsi="Franklin Gothic Book"/>
              </w:rPr>
              <w:t xml:space="preserve"> Uansett konklusjon om en sidepul</w:t>
            </w:r>
            <w:r w:rsidR="0061627E">
              <w:rPr>
                <w:rFonts w:ascii="Franklin Gothic Book" w:hAnsi="Franklin Gothic Book"/>
              </w:rPr>
              <w:t>j</w:t>
            </w:r>
            <w:r w:rsidR="00DC596C">
              <w:rPr>
                <w:rFonts w:ascii="Franklin Gothic Book" w:hAnsi="Franklin Gothic Book"/>
              </w:rPr>
              <w:t>e så må det møte nok spillere</w:t>
            </w:r>
            <w:r w:rsidR="004D2E7E">
              <w:rPr>
                <w:rFonts w:ascii="Franklin Gothic Book" w:hAnsi="Franklin Gothic Book"/>
              </w:rPr>
              <w:t>.</w:t>
            </w:r>
            <w:r w:rsidR="00477C7C">
              <w:rPr>
                <w:rFonts w:ascii="Franklin Gothic Book" w:hAnsi="Franklin Gothic Book"/>
              </w:rPr>
              <w:t xml:space="preserve"> </w:t>
            </w:r>
            <w:r w:rsidR="00463ED6">
              <w:rPr>
                <w:rFonts w:ascii="Franklin Gothic Book" w:hAnsi="Franklin Gothic Book"/>
              </w:rPr>
              <w:t>Det viktigste er at</w:t>
            </w:r>
            <w:r w:rsidR="00477C7C">
              <w:rPr>
                <w:rFonts w:ascii="Franklin Gothic Book" w:hAnsi="Franklin Gothic Book"/>
              </w:rPr>
              <w:t xml:space="preserve"> de </w:t>
            </w:r>
            <w:r w:rsidR="00463ED6">
              <w:rPr>
                <w:rFonts w:ascii="Franklin Gothic Book" w:hAnsi="Franklin Gothic Book"/>
              </w:rPr>
              <w:t xml:space="preserve">som er </w:t>
            </w:r>
            <w:r w:rsidR="00812DD9">
              <w:rPr>
                <w:rFonts w:ascii="Franklin Gothic Book" w:hAnsi="Franklin Gothic Book"/>
              </w:rPr>
              <w:t>litt nybegynnere</w:t>
            </w:r>
            <w:r w:rsidR="00477C7C">
              <w:rPr>
                <w:rFonts w:ascii="Franklin Gothic Book" w:hAnsi="Franklin Gothic Book"/>
              </w:rPr>
              <w:t xml:space="preserve"> trives og ikke </w:t>
            </w:r>
            <w:r w:rsidR="0008104B">
              <w:rPr>
                <w:rFonts w:ascii="Franklin Gothic Book" w:hAnsi="Franklin Gothic Book"/>
              </w:rPr>
              <w:t xml:space="preserve">faller fra om det bare blir </w:t>
            </w:r>
            <w:proofErr w:type="spellStart"/>
            <w:r w:rsidR="0008104B">
              <w:rPr>
                <w:rFonts w:ascii="Franklin Gothic Book" w:hAnsi="Franklin Gothic Book"/>
              </w:rPr>
              <w:t>hovedpulje</w:t>
            </w:r>
            <w:proofErr w:type="spellEnd"/>
            <w:r w:rsidR="00812DD9">
              <w:rPr>
                <w:rFonts w:ascii="Franklin Gothic Book" w:hAnsi="Franklin Gothic Book"/>
              </w:rPr>
              <w:t>. D</w:t>
            </w:r>
            <w:r w:rsidR="0008104B">
              <w:rPr>
                <w:rFonts w:ascii="Franklin Gothic Book" w:hAnsi="Franklin Gothic Book"/>
              </w:rPr>
              <w:t xml:space="preserve">ette </w:t>
            </w:r>
            <w:r w:rsidR="00812DD9">
              <w:rPr>
                <w:rFonts w:ascii="Franklin Gothic Book" w:hAnsi="Franklin Gothic Book"/>
              </w:rPr>
              <w:t>vil styret</w:t>
            </w:r>
            <w:r w:rsidR="0008104B">
              <w:rPr>
                <w:rFonts w:ascii="Franklin Gothic Book" w:hAnsi="Franklin Gothic Book"/>
              </w:rPr>
              <w:t xml:space="preserve"> følge</w:t>
            </w:r>
            <w:r w:rsidR="00812DD9">
              <w:rPr>
                <w:rFonts w:ascii="Franklin Gothic Book" w:hAnsi="Franklin Gothic Book"/>
              </w:rPr>
              <w:t xml:space="preserve"> opp</w:t>
            </w:r>
            <w:r w:rsidR="0008104B">
              <w:rPr>
                <w:rFonts w:ascii="Franklin Gothic Book" w:hAnsi="Franklin Gothic Book"/>
              </w:rPr>
              <w:t xml:space="preserve"> framover og tilpasse </w:t>
            </w:r>
            <w:r w:rsidR="00812DD9">
              <w:rPr>
                <w:rFonts w:ascii="Franklin Gothic Book" w:hAnsi="Franklin Gothic Book"/>
              </w:rPr>
              <w:t xml:space="preserve">spilling </w:t>
            </w:r>
            <w:r w:rsidR="0008104B">
              <w:rPr>
                <w:rFonts w:ascii="Franklin Gothic Book" w:hAnsi="Franklin Gothic Book"/>
              </w:rPr>
              <w:t>til flest mulig.</w:t>
            </w:r>
          </w:p>
          <w:p w14:paraId="125CC0D5" w14:textId="77777777" w:rsidR="004A230B" w:rsidRDefault="004A230B" w:rsidP="00FB75AE">
            <w:pPr>
              <w:rPr>
                <w:rFonts w:ascii="Franklin Gothic Book" w:hAnsi="Franklin Gothic Book"/>
              </w:rPr>
            </w:pPr>
          </w:p>
          <w:p w14:paraId="4254FC19" w14:textId="2E2E7639" w:rsidR="004A230B" w:rsidRDefault="0095774D" w:rsidP="00FB75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Styret</w:t>
            </w:r>
            <w:r w:rsidR="00617BAC">
              <w:rPr>
                <w:rFonts w:ascii="Franklin Gothic Book" w:hAnsi="Franklin Gothic Book"/>
              </w:rPr>
              <w:t xml:space="preserve"> vil også </w:t>
            </w:r>
            <w:r w:rsidR="00812DD9">
              <w:rPr>
                <w:rFonts w:ascii="Franklin Gothic Book" w:hAnsi="Franklin Gothic Book"/>
              </w:rPr>
              <w:t>passe</w:t>
            </w:r>
            <w:r w:rsidR="00617BAC">
              <w:rPr>
                <w:rFonts w:ascii="Franklin Gothic Book" w:hAnsi="Franklin Gothic Book"/>
              </w:rPr>
              <w:t xml:space="preserve"> på at makkerskapsgarantister som blir satt opp med kursspillere</w:t>
            </w:r>
            <w:r>
              <w:rPr>
                <w:rFonts w:ascii="Franklin Gothic Book" w:hAnsi="Franklin Gothic Book"/>
              </w:rPr>
              <w:t xml:space="preserve">, følger det system de har lært og ikke </w:t>
            </w:r>
            <w:r w:rsidR="00DB2CEB">
              <w:rPr>
                <w:rFonts w:ascii="Franklin Gothic Book" w:hAnsi="Franklin Gothic Book"/>
              </w:rPr>
              <w:t xml:space="preserve">kommenterer </w:t>
            </w:r>
            <w:r w:rsidR="00603612">
              <w:rPr>
                <w:rFonts w:ascii="Franklin Gothic Book" w:hAnsi="Franklin Gothic Book"/>
              </w:rPr>
              <w:t>andre konvensjoner</w:t>
            </w:r>
            <w:r w:rsidR="003D64EA">
              <w:rPr>
                <w:rFonts w:ascii="Franklin Gothic Book" w:hAnsi="Franklin Gothic Book"/>
              </w:rPr>
              <w:t xml:space="preserve"> utover hva de har lært.</w:t>
            </w:r>
          </w:p>
          <w:p w14:paraId="3041F13A" w14:textId="77777777" w:rsidR="00067BF3" w:rsidRDefault="00067BF3" w:rsidP="00FB75AE">
            <w:pPr>
              <w:rPr>
                <w:rFonts w:ascii="Franklin Gothic Book" w:hAnsi="Franklin Gothic Book"/>
              </w:rPr>
            </w:pPr>
          </w:p>
          <w:p w14:paraId="04207E10" w14:textId="7CDA6D3A" w:rsidR="00EC16DB" w:rsidRDefault="00236DF3" w:rsidP="00FB75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Premiering er et tilbakevendende tema. </w:t>
            </w:r>
            <w:r w:rsidR="00A411F5">
              <w:rPr>
                <w:rFonts w:ascii="Franklin Gothic Book" w:hAnsi="Franklin Gothic Book"/>
              </w:rPr>
              <w:t xml:space="preserve">Alle bør ha en mulighet til premie, både ferske og erfarne. </w:t>
            </w:r>
            <w:r>
              <w:rPr>
                <w:rFonts w:ascii="Franklin Gothic Book" w:hAnsi="Franklin Gothic Book"/>
              </w:rPr>
              <w:t xml:space="preserve">Det er enighet om </w:t>
            </w:r>
            <w:r w:rsidR="00493C54">
              <w:rPr>
                <w:rFonts w:ascii="Franklin Gothic Book" w:hAnsi="Franklin Gothic Book"/>
              </w:rPr>
              <w:t xml:space="preserve">fortsatt </w:t>
            </w:r>
            <w:r w:rsidR="00EC16DB">
              <w:rPr>
                <w:rFonts w:ascii="Franklin Gothic Book" w:hAnsi="Franklin Gothic Book"/>
              </w:rPr>
              <w:t>å premiere kursmedlemmer</w:t>
            </w:r>
            <w:r w:rsidR="00493C54">
              <w:rPr>
                <w:rFonts w:ascii="Franklin Gothic Book" w:hAnsi="Franklin Gothic Book"/>
              </w:rPr>
              <w:t xml:space="preserve">, også om de spiller i </w:t>
            </w:r>
            <w:proofErr w:type="spellStart"/>
            <w:r w:rsidR="00F360D2">
              <w:rPr>
                <w:rFonts w:ascii="Franklin Gothic Book" w:hAnsi="Franklin Gothic Book"/>
              </w:rPr>
              <w:t>hovedpuljen</w:t>
            </w:r>
            <w:proofErr w:type="spellEnd"/>
            <w:r w:rsidR="00F360D2">
              <w:rPr>
                <w:rFonts w:ascii="Franklin Gothic Book" w:hAnsi="Franklin Gothic Book"/>
              </w:rPr>
              <w:t>.</w:t>
            </w:r>
            <w:r w:rsidR="00493C54">
              <w:rPr>
                <w:rFonts w:ascii="Franklin Gothic Book" w:hAnsi="Franklin Gothic Book"/>
              </w:rPr>
              <w:t xml:space="preserve"> </w:t>
            </w:r>
            <w:r w:rsidR="005A7BCD">
              <w:rPr>
                <w:rFonts w:ascii="Franklin Gothic Book" w:hAnsi="Franklin Gothic Book"/>
              </w:rPr>
              <w:t xml:space="preserve">Kursdeltakere </w:t>
            </w:r>
            <w:r w:rsidR="003C6B6A">
              <w:rPr>
                <w:rFonts w:ascii="Franklin Gothic Book" w:hAnsi="Franklin Gothic Book"/>
              </w:rPr>
              <w:t>er under denne premiekategorien i 2 år etter fullført første kurs</w:t>
            </w:r>
            <w:r w:rsidR="00950F78">
              <w:rPr>
                <w:rFonts w:ascii="Franklin Gothic Book" w:hAnsi="Franklin Gothic Book"/>
              </w:rPr>
              <w:t>. Nye kurs gir ikke oppstart på nytt.</w:t>
            </w:r>
          </w:p>
          <w:p w14:paraId="68321E4E" w14:textId="77777777" w:rsidR="00625FE5" w:rsidRDefault="00625FE5" w:rsidP="00FB75AE">
            <w:pPr>
              <w:rPr>
                <w:rFonts w:ascii="Franklin Gothic Book" w:hAnsi="Franklin Gothic Book"/>
              </w:rPr>
            </w:pPr>
          </w:p>
          <w:p w14:paraId="704C6F10" w14:textId="597405E4" w:rsidR="00625FE5" w:rsidRPr="004A0DBC" w:rsidRDefault="00390215" w:rsidP="00FB75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dag har vi også premie før maksimalt </w:t>
            </w:r>
            <w:proofErr w:type="spellStart"/>
            <w:r>
              <w:rPr>
                <w:rFonts w:ascii="Franklin Gothic Book" w:hAnsi="Franklin Gothic Book"/>
              </w:rPr>
              <w:t>kløvernål</w:t>
            </w:r>
            <w:proofErr w:type="spellEnd"/>
            <w:r>
              <w:rPr>
                <w:rFonts w:ascii="Franklin Gothic Book" w:hAnsi="Franklin Gothic Book"/>
              </w:rPr>
              <w:t xml:space="preserve">, men da </w:t>
            </w:r>
            <w:r w:rsidR="00C23DED">
              <w:rPr>
                <w:rFonts w:ascii="Franklin Gothic Book" w:hAnsi="Franklin Gothic Book"/>
              </w:rPr>
              <w:t>skal ikke noen i paret ha høyere grad.</w:t>
            </w:r>
          </w:p>
        </w:tc>
      </w:tr>
      <w:tr w:rsidR="00E65579" w:rsidRPr="008108A7" w14:paraId="5E8B5F77" w14:textId="77777777" w:rsidTr="007E746E">
        <w:tc>
          <w:tcPr>
            <w:tcW w:w="608" w:type="pct"/>
          </w:tcPr>
          <w:p w14:paraId="1EC79196" w14:textId="5026B743" w:rsidR="00E65579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3</w:t>
            </w:r>
          </w:p>
        </w:tc>
        <w:tc>
          <w:tcPr>
            <w:tcW w:w="1145" w:type="pct"/>
            <w:gridSpan w:val="2"/>
          </w:tcPr>
          <w:p w14:paraId="6928F677" w14:textId="01F653CE" w:rsidR="00E65579" w:rsidRPr="004A0DBC" w:rsidRDefault="00DC2D18" w:rsidP="007A75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Calibri"/>
                <w:lang w:eastAsia="nb-NO"/>
              </w:rPr>
              <w:t>S</w:t>
            </w:r>
            <w:r w:rsidR="00AC4788">
              <w:rPr>
                <w:rFonts w:ascii="Franklin Gothic Book" w:hAnsi="Franklin Gothic Book" w:cs="Calibri"/>
                <w:lang w:eastAsia="nb-NO"/>
              </w:rPr>
              <w:t>kolebridge</w:t>
            </w:r>
            <w:r w:rsidR="00B15F56">
              <w:rPr>
                <w:rFonts w:ascii="Franklin Gothic Book" w:hAnsi="Franklin Gothic Book" w:cs="Calibri"/>
                <w:lang w:eastAsia="nb-NO"/>
              </w:rPr>
              <w:t xml:space="preserve"> sesong 202</w:t>
            </w:r>
            <w:r>
              <w:rPr>
                <w:rFonts w:ascii="Franklin Gothic Book" w:hAnsi="Franklin Gothic Book" w:cs="Calibri"/>
                <w:lang w:eastAsia="nb-NO"/>
              </w:rPr>
              <w:t>5</w:t>
            </w:r>
            <w:r w:rsidR="00B15F56">
              <w:rPr>
                <w:rFonts w:ascii="Franklin Gothic Book" w:hAnsi="Franklin Gothic Book" w:cs="Calibri"/>
                <w:lang w:eastAsia="nb-NO"/>
              </w:rPr>
              <w:t>/202</w:t>
            </w:r>
            <w:r>
              <w:rPr>
                <w:rFonts w:ascii="Franklin Gothic Book" w:hAnsi="Franklin Gothic Book" w:cs="Calibri"/>
                <w:lang w:eastAsia="nb-NO"/>
              </w:rPr>
              <w:t>6</w:t>
            </w:r>
          </w:p>
        </w:tc>
        <w:tc>
          <w:tcPr>
            <w:tcW w:w="3247" w:type="pct"/>
          </w:tcPr>
          <w:p w14:paraId="2E637EE5" w14:textId="6244D20E" w:rsidR="00E13CF5" w:rsidRDefault="00F66902" w:rsidP="00E361E4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>
              <w:rPr>
                <w:rFonts w:ascii="Franklin Gothic Book" w:hAnsi="Franklin Gothic Book"/>
                <w:iCs/>
              </w:rPr>
              <w:t>Lars tar kontakt med Tin</w:t>
            </w:r>
            <w:r w:rsidR="00631792">
              <w:rPr>
                <w:rFonts w:ascii="Franklin Gothic Book" w:hAnsi="Franklin Gothic Book"/>
                <w:iCs/>
              </w:rPr>
              <w:t>d</w:t>
            </w:r>
            <w:r>
              <w:rPr>
                <w:rFonts w:ascii="Franklin Gothic Book" w:hAnsi="Franklin Gothic Book"/>
                <w:iCs/>
              </w:rPr>
              <w:t>lund skolen</w:t>
            </w:r>
            <w:r w:rsidR="00A918A8">
              <w:rPr>
                <w:rFonts w:ascii="Franklin Gothic Book" w:hAnsi="Franklin Gothic Book"/>
                <w:iCs/>
              </w:rPr>
              <w:t xml:space="preserve"> og s</w:t>
            </w:r>
            <w:r>
              <w:rPr>
                <w:rFonts w:ascii="Franklin Gothic Book" w:hAnsi="Franklin Gothic Book"/>
                <w:iCs/>
              </w:rPr>
              <w:t xml:space="preserve">nakker med rektor. </w:t>
            </w:r>
            <w:r w:rsidR="006A69B1">
              <w:rPr>
                <w:rFonts w:ascii="Franklin Gothic Book" w:hAnsi="Franklin Gothic Book"/>
                <w:iCs/>
              </w:rPr>
              <w:t xml:space="preserve">Problem </w:t>
            </w:r>
            <w:r w:rsidR="00A918A8">
              <w:rPr>
                <w:rFonts w:ascii="Franklin Gothic Book" w:hAnsi="Franklin Gothic Book"/>
                <w:iCs/>
              </w:rPr>
              <w:t xml:space="preserve">nå framover </w:t>
            </w:r>
            <w:r w:rsidR="006A69B1">
              <w:rPr>
                <w:rFonts w:ascii="Franklin Gothic Book" w:hAnsi="Franklin Gothic Book"/>
                <w:iCs/>
              </w:rPr>
              <w:t xml:space="preserve">er </w:t>
            </w:r>
            <w:r w:rsidR="00156B29">
              <w:rPr>
                <w:rFonts w:ascii="Franklin Gothic Book" w:hAnsi="Franklin Gothic Book"/>
                <w:iCs/>
              </w:rPr>
              <w:t xml:space="preserve">at </w:t>
            </w:r>
            <w:r w:rsidR="006A69B1">
              <w:rPr>
                <w:rFonts w:ascii="Franklin Gothic Book" w:hAnsi="Franklin Gothic Book"/>
                <w:iCs/>
              </w:rPr>
              <w:t xml:space="preserve">torsdager </w:t>
            </w:r>
            <w:r w:rsidR="00156B29">
              <w:rPr>
                <w:rFonts w:ascii="Franklin Gothic Book" w:hAnsi="Franklin Gothic Book"/>
                <w:iCs/>
              </w:rPr>
              <w:t xml:space="preserve">er satt av til </w:t>
            </w:r>
            <w:r w:rsidR="006A69B1">
              <w:rPr>
                <w:rFonts w:ascii="Franklin Gothic Book" w:hAnsi="Franklin Gothic Book"/>
                <w:iCs/>
              </w:rPr>
              <w:t xml:space="preserve">program for </w:t>
            </w:r>
            <w:r w:rsidR="00AB1BDD">
              <w:rPr>
                <w:rFonts w:ascii="Franklin Gothic Book" w:hAnsi="Franklin Gothic Book"/>
                <w:iCs/>
              </w:rPr>
              <w:t>konfirmasjon</w:t>
            </w:r>
            <w:r w:rsidR="00156B29">
              <w:rPr>
                <w:rFonts w:ascii="Franklin Gothic Book" w:hAnsi="Franklin Gothic Book"/>
                <w:iCs/>
              </w:rPr>
              <w:t>sundervisning</w:t>
            </w:r>
            <w:r w:rsidR="00AB1BDD">
              <w:rPr>
                <w:rFonts w:ascii="Franklin Gothic Book" w:hAnsi="Franklin Gothic Book"/>
                <w:iCs/>
              </w:rPr>
              <w:t>.</w:t>
            </w:r>
            <w:r w:rsidR="00251377">
              <w:rPr>
                <w:rFonts w:ascii="Franklin Gothic Book" w:hAnsi="Franklin Gothic Book"/>
                <w:iCs/>
              </w:rPr>
              <w:t xml:space="preserve"> Derfor vil enkelte i en aldersgruppe ikke kunne stille disse dagene.</w:t>
            </w:r>
          </w:p>
          <w:p w14:paraId="04B2AB6C" w14:textId="2B666CA6" w:rsidR="00631792" w:rsidRDefault="003F7291" w:rsidP="00E361E4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>
              <w:rPr>
                <w:rFonts w:ascii="Franklin Gothic Book" w:hAnsi="Franklin Gothic Book"/>
                <w:iCs/>
              </w:rPr>
              <w:t>Stein Henning vet ikke om det kommer til nye.</w:t>
            </w:r>
            <w:r w:rsidR="008B3939">
              <w:rPr>
                <w:rFonts w:ascii="Franklin Gothic Book" w:hAnsi="Franklin Gothic Book"/>
                <w:iCs/>
              </w:rPr>
              <w:t xml:space="preserve"> Der må det avventes valg</w:t>
            </w:r>
            <w:r w:rsidR="00402208">
              <w:rPr>
                <w:rFonts w:ascii="Franklin Gothic Book" w:hAnsi="Franklin Gothic Book"/>
                <w:iCs/>
              </w:rPr>
              <w:t>fag</w:t>
            </w:r>
            <w:r w:rsidR="00000983">
              <w:rPr>
                <w:rFonts w:ascii="Franklin Gothic Book" w:hAnsi="Franklin Gothic Book"/>
                <w:iCs/>
              </w:rPr>
              <w:t xml:space="preserve"> fra elevene</w:t>
            </w:r>
            <w:r w:rsidR="00402208">
              <w:rPr>
                <w:rFonts w:ascii="Franklin Gothic Book" w:hAnsi="Franklin Gothic Book"/>
                <w:iCs/>
              </w:rPr>
              <w:t xml:space="preserve"> og at nok antall velger bridge</w:t>
            </w:r>
            <w:r w:rsidR="00000983">
              <w:rPr>
                <w:rFonts w:ascii="Franklin Gothic Book" w:hAnsi="Franklin Gothic Book"/>
                <w:iCs/>
              </w:rPr>
              <w:t>.</w:t>
            </w:r>
          </w:p>
          <w:p w14:paraId="1064BC3D" w14:textId="6E92D32A" w:rsidR="003F7291" w:rsidRPr="008E457B" w:rsidRDefault="003F7291" w:rsidP="00E361E4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 w:rsidRPr="00024060">
              <w:rPr>
                <w:rFonts w:ascii="Franklin Gothic Book" w:hAnsi="Franklin Gothic Book"/>
                <w:iCs/>
              </w:rPr>
              <w:t>25</w:t>
            </w:r>
            <w:r w:rsidR="00402208" w:rsidRPr="00024060">
              <w:rPr>
                <w:rFonts w:ascii="Franklin Gothic Book" w:hAnsi="Franklin Gothic Book"/>
                <w:iCs/>
              </w:rPr>
              <w:t>.</w:t>
            </w:r>
            <w:r w:rsidRPr="00024060">
              <w:rPr>
                <w:rFonts w:ascii="Franklin Gothic Book" w:hAnsi="Franklin Gothic Book"/>
                <w:iCs/>
              </w:rPr>
              <w:t>-27</w:t>
            </w:r>
            <w:r w:rsidR="00402208" w:rsidRPr="00024060">
              <w:rPr>
                <w:rFonts w:ascii="Franklin Gothic Book" w:hAnsi="Franklin Gothic Book"/>
                <w:iCs/>
              </w:rPr>
              <w:t>.</w:t>
            </w:r>
            <w:r w:rsidRPr="00024060">
              <w:rPr>
                <w:rFonts w:ascii="Franklin Gothic Book" w:hAnsi="Franklin Gothic Book"/>
                <w:iCs/>
              </w:rPr>
              <w:t xml:space="preserve"> </w:t>
            </w:r>
            <w:r w:rsidR="008108A7" w:rsidRPr="00024060">
              <w:rPr>
                <w:rFonts w:ascii="Franklin Gothic Book" w:hAnsi="Franklin Gothic Book"/>
                <w:iCs/>
              </w:rPr>
              <w:t xml:space="preserve">sept. </w:t>
            </w:r>
            <w:r w:rsidR="00402208" w:rsidRPr="00024060">
              <w:rPr>
                <w:rFonts w:ascii="Franklin Gothic Book" w:hAnsi="Franklin Gothic Book"/>
                <w:iCs/>
              </w:rPr>
              <w:t>e</w:t>
            </w:r>
            <w:r w:rsidR="008108A7" w:rsidRPr="00024060">
              <w:rPr>
                <w:rFonts w:ascii="Franklin Gothic Book" w:hAnsi="Franklin Gothic Book"/>
                <w:iCs/>
              </w:rPr>
              <w:t xml:space="preserve">r det </w:t>
            </w:r>
            <w:r w:rsidRPr="00024060">
              <w:rPr>
                <w:rFonts w:ascii="Franklin Gothic Book" w:hAnsi="Franklin Gothic Book"/>
                <w:iCs/>
              </w:rPr>
              <w:t xml:space="preserve">NM </w:t>
            </w:r>
            <w:r w:rsidR="00CD64CC" w:rsidRPr="00024060">
              <w:rPr>
                <w:rFonts w:ascii="Franklin Gothic Book" w:hAnsi="Franklin Gothic Book"/>
                <w:iCs/>
              </w:rPr>
              <w:t xml:space="preserve">junior, </w:t>
            </w:r>
            <w:proofErr w:type="spellStart"/>
            <w:r w:rsidR="007656F6" w:rsidRPr="00024060">
              <w:rPr>
                <w:rFonts w:ascii="Franklin Gothic Book" w:hAnsi="Franklin Gothic Book"/>
                <w:iCs/>
              </w:rPr>
              <w:t>Tir</w:t>
            </w:r>
            <w:r w:rsidR="00024060" w:rsidRPr="00024060">
              <w:rPr>
                <w:rFonts w:ascii="Franklin Gothic Book" w:hAnsi="Franklin Gothic Book"/>
                <w:iCs/>
              </w:rPr>
              <w:t>o</w:t>
            </w:r>
            <w:proofErr w:type="spellEnd"/>
            <w:r w:rsidR="007656F6" w:rsidRPr="00024060">
              <w:rPr>
                <w:rFonts w:ascii="Franklin Gothic Book" w:hAnsi="Franklin Gothic Book"/>
                <w:iCs/>
              </w:rPr>
              <w:t xml:space="preserve"> junior og </w:t>
            </w:r>
            <w:proofErr w:type="spellStart"/>
            <w:r w:rsidR="007656F6" w:rsidRPr="00024060">
              <w:rPr>
                <w:rFonts w:ascii="Franklin Gothic Book" w:hAnsi="Franklin Gothic Book"/>
                <w:iCs/>
              </w:rPr>
              <w:t>Tiro</w:t>
            </w:r>
            <w:proofErr w:type="spellEnd"/>
            <w:r w:rsidR="007656F6" w:rsidRPr="00024060">
              <w:rPr>
                <w:rFonts w:ascii="Franklin Gothic Book" w:hAnsi="Franklin Gothic Book"/>
                <w:iCs/>
              </w:rPr>
              <w:t xml:space="preserve"> junior rekrutt i </w:t>
            </w:r>
            <w:r w:rsidRPr="00024060">
              <w:rPr>
                <w:rFonts w:ascii="Franklin Gothic Book" w:hAnsi="Franklin Gothic Book"/>
                <w:iCs/>
              </w:rPr>
              <w:t xml:space="preserve">Sola. </w:t>
            </w:r>
            <w:r w:rsidR="00E44DE3">
              <w:rPr>
                <w:rFonts w:ascii="Franklin Gothic Book" w:hAnsi="Franklin Gothic Book"/>
                <w:iCs/>
              </w:rPr>
              <w:t>Lars har sjekket reise, og det vil bli nokså</w:t>
            </w:r>
            <w:r w:rsidR="00B21F40" w:rsidRPr="008E457B">
              <w:rPr>
                <w:rFonts w:ascii="Franklin Gothic Book" w:hAnsi="Franklin Gothic Book"/>
                <w:iCs/>
              </w:rPr>
              <w:t xml:space="preserve"> dyrt</w:t>
            </w:r>
            <w:r w:rsidR="00E44DE3">
              <w:rPr>
                <w:rFonts w:ascii="Franklin Gothic Book" w:hAnsi="Franklin Gothic Book"/>
                <w:iCs/>
              </w:rPr>
              <w:t>. T</w:t>
            </w:r>
            <w:r w:rsidR="00B21F40" w:rsidRPr="008E457B">
              <w:rPr>
                <w:rFonts w:ascii="Franklin Gothic Book" w:hAnsi="Franklin Gothic Book"/>
                <w:iCs/>
              </w:rPr>
              <w:t>ildelingsmidler kan ikke benyttes til transport.</w:t>
            </w:r>
          </w:p>
          <w:p w14:paraId="63841E4D" w14:textId="407F64F8" w:rsidR="009426FB" w:rsidRPr="00E44DE3" w:rsidRDefault="009426FB" w:rsidP="00E361E4">
            <w:pPr>
              <w:spacing w:before="100" w:beforeAutospacing="1" w:after="100" w:afterAutospacing="1"/>
              <w:rPr>
                <w:rFonts w:ascii="Franklin Gothic Book" w:hAnsi="Franklin Gothic Book"/>
                <w:iCs/>
              </w:rPr>
            </w:pPr>
            <w:r w:rsidRPr="00E44DE3">
              <w:rPr>
                <w:rFonts w:ascii="Franklin Gothic Book" w:hAnsi="Franklin Gothic Book"/>
                <w:iCs/>
              </w:rPr>
              <w:t xml:space="preserve">Lars sjekker </w:t>
            </w:r>
            <w:r w:rsidR="00E44DE3" w:rsidRPr="00E44DE3">
              <w:rPr>
                <w:rFonts w:ascii="Franklin Gothic Book" w:hAnsi="Franklin Gothic Book"/>
                <w:iCs/>
              </w:rPr>
              <w:t>interessen</w:t>
            </w:r>
            <w:r w:rsidRPr="00E44DE3">
              <w:rPr>
                <w:rFonts w:ascii="Franklin Gothic Book" w:hAnsi="Franklin Gothic Book"/>
                <w:iCs/>
              </w:rPr>
              <w:t xml:space="preserve"> for å reise.</w:t>
            </w:r>
            <w:r w:rsidR="008A1EE7">
              <w:rPr>
                <w:rFonts w:ascii="Franklin Gothic Book" w:hAnsi="Franklin Gothic Book"/>
                <w:iCs/>
              </w:rPr>
              <w:t xml:space="preserve"> Konkluderer senere når svar foreligger og </w:t>
            </w:r>
            <w:r w:rsidR="00024060">
              <w:rPr>
                <w:rFonts w:ascii="Franklin Gothic Book" w:hAnsi="Franklin Gothic Book"/>
                <w:iCs/>
              </w:rPr>
              <w:t>eventuelt</w:t>
            </w:r>
            <w:r w:rsidR="008A1EE7">
              <w:rPr>
                <w:rFonts w:ascii="Franklin Gothic Book" w:hAnsi="Franklin Gothic Book"/>
                <w:iCs/>
              </w:rPr>
              <w:t xml:space="preserve"> foreldre kunne tenke seg å reise og følge opp junior spillere.</w:t>
            </w:r>
          </w:p>
        </w:tc>
      </w:tr>
      <w:tr w:rsidR="00F03F20" w:rsidRPr="00ED2E73" w14:paraId="11D4F12E" w14:textId="77777777" w:rsidTr="007E746E">
        <w:tc>
          <w:tcPr>
            <w:tcW w:w="608" w:type="pct"/>
          </w:tcPr>
          <w:p w14:paraId="2069E6B0" w14:textId="3712014A" w:rsidR="00F03F20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4</w:t>
            </w:r>
          </w:p>
        </w:tc>
        <w:tc>
          <w:tcPr>
            <w:tcW w:w="1145" w:type="pct"/>
            <w:gridSpan w:val="2"/>
          </w:tcPr>
          <w:p w14:paraId="19C3AB3B" w14:textId="6F4DAE78" w:rsidR="00F03F20" w:rsidRPr="004A0DBC" w:rsidRDefault="00ED7BE0" w:rsidP="004E1037">
            <w:pPr>
              <w:rPr>
                <w:rFonts w:ascii="Franklin Gothic Book" w:hAnsi="Franklin Gothic Book" w:cs="Calibri"/>
                <w:lang w:eastAsia="nb-NO"/>
              </w:rPr>
            </w:pPr>
            <w:r>
              <w:rPr>
                <w:rFonts w:ascii="Franklin Gothic Book" w:hAnsi="Franklin Gothic Book" w:cs="Calibri"/>
                <w:lang w:eastAsia="nb-NO"/>
              </w:rPr>
              <w:t>Jubileumstur</w:t>
            </w:r>
            <w:r w:rsidR="00DC2D18">
              <w:rPr>
                <w:rFonts w:ascii="Franklin Gothic Book" w:hAnsi="Franklin Gothic Book" w:cs="Calibri"/>
                <w:lang w:eastAsia="nb-NO"/>
              </w:rPr>
              <w:t xml:space="preserve"> 2026</w:t>
            </w:r>
          </w:p>
        </w:tc>
        <w:tc>
          <w:tcPr>
            <w:tcW w:w="3247" w:type="pct"/>
          </w:tcPr>
          <w:p w14:paraId="750E1C7D" w14:textId="2D7C1F87" w:rsidR="004C1CCD" w:rsidRDefault="00C915B3" w:rsidP="00DC2D1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</w:t>
            </w:r>
            <w:r w:rsidR="007856AB">
              <w:rPr>
                <w:rFonts w:ascii="Franklin Gothic Book" w:hAnsi="Franklin Gothic Book"/>
              </w:rPr>
              <w:t xml:space="preserve"> </w:t>
            </w:r>
            <w:r w:rsidR="008A1EE7">
              <w:rPr>
                <w:rFonts w:ascii="Franklin Gothic Book" w:hAnsi="Franklin Gothic Book"/>
              </w:rPr>
              <w:t>påtar seg</w:t>
            </w:r>
            <w:r w:rsidR="00AC6096">
              <w:rPr>
                <w:rFonts w:ascii="Franklin Gothic Book" w:hAnsi="Franklin Gothic Book"/>
              </w:rPr>
              <w:t xml:space="preserve"> gjerne </w:t>
            </w:r>
            <w:r w:rsidR="008A1EE7">
              <w:rPr>
                <w:rFonts w:ascii="Franklin Gothic Book" w:hAnsi="Franklin Gothic Book"/>
              </w:rPr>
              <w:t xml:space="preserve">å </w:t>
            </w:r>
            <w:r w:rsidR="00AC6096">
              <w:rPr>
                <w:rFonts w:ascii="Franklin Gothic Book" w:hAnsi="Franklin Gothic Book"/>
              </w:rPr>
              <w:t>jobbe med et opplegg, men klubben må bestemme hva som er ønske.</w:t>
            </w:r>
          </w:p>
          <w:p w14:paraId="5806DBD8" w14:textId="77777777" w:rsidR="008A1EE7" w:rsidRDefault="008A1EE7" w:rsidP="00DC2D18">
            <w:pPr>
              <w:rPr>
                <w:rFonts w:ascii="Franklin Gothic Book" w:hAnsi="Franklin Gothic Book"/>
              </w:rPr>
            </w:pPr>
          </w:p>
          <w:p w14:paraId="570DA5A7" w14:textId="3390958D" w:rsidR="00745842" w:rsidRDefault="008A1EE7" w:rsidP="00DC2D1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Styret ser p</w:t>
            </w:r>
            <w:r w:rsidR="00745842">
              <w:rPr>
                <w:rFonts w:ascii="Franklin Gothic Book" w:hAnsi="Franklin Gothic Book"/>
              </w:rPr>
              <w:t xml:space="preserve">rimært </w:t>
            </w:r>
            <w:r>
              <w:rPr>
                <w:rFonts w:ascii="Franklin Gothic Book" w:hAnsi="Franklin Gothic Book"/>
              </w:rPr>
              <w:t xml:space="preserve">for seg </w:t>
            </w:r>
            <w:r w:rsidR="00745842">
              <w:rPr>
                <w:rFonts w:ascii="Franklin Gothic Book" w:hAnsi="Franklin Gothic Book"/>
              </w:rPr>
              <w:t>et arrange</w:t>
            </w:r>
            <w:r w:rsidR="00C800EC">
              <w:rPr>
                <w:rFonts w:ascii="Franklin Gothic Book" w:hAnsi="Franklin Gothic Book"/>
              </w:rPr>
              <w:t>ment for medlemmer, men vurdere andre</w:t>
            </w:r>
            <w:r w:rsidR="006D7AD7">
              <w:rPr>
                <w:rFonts w:ascii="Franklin Gothic Book" w:hAnsi="Franklin Gothic Book"/>
              </w:rPr>
              <w:t xml:space="preserve"> klubbmedlemmer</w:t>
            </w:r>
            <w:r w:rsidR="00C800EC">
              <w:rPr>
                <w:rFonts w:ascii="Franklin Gothic Book" w:hAnsi="Franklin Gothic Book"/>
              </w:rPr>
              <w:t xml:space="preserve"> i en åpen turnering i forkant av e</w:t>
            </w:r>
            <w:r w:rsidR="00024060">
              <w:rPr>
                <w:rFonts w:ascii="Franklin Gothic Book" w:hAnsi="Franklin Gothic Book"/>
              </w:rPr>
              <w:t>n</w:t>
            </w:r>
            <w:r w:rsidR="00C800EC">
              <w:rPr>
                <w:rFonts w:ascii="Franklin Gothic Book" w:hAnsi="Franklin Gothic Book"/>
              </w:rPr>
              <w:t xml:space="preserve"> avslutningsfest.</w:t>
            </w:r>
          </w:p>
          <w:p w14:paraId="22421084" w14:textId="77777777" w:rsidR="007C00DE" w:rsidRDefault="007C00DE" w:rsidP="00DC2D18">
            <w:pPr>
              <w:rPr>
                <w:rFonts w:ascii="Franklin Gothic Book" w:hAnsi="Franklin Gothic Book"/>
              </w:rPr>
            </w:pPr>
          </w:p>
          <w:p w14:paraId="158B0895" w14:textId="76F6F7DB" w:rsidR="007C00DE" w:rsidRPr="004A0DBC" w:rsidRDefault="007C00DE" w:rsidP="00DC2D1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Vi ser </w:t>
            </w:r>
            <w:r w:rsidR="006D7AD7">
              <w:rPr>
                <w:rFonts w:ascii="Franklin Gothic Book" w:hAnsi="Franklin Gothic Book"/>
              </w:rPr>
              <w:t>på tidspunkt rundt</w:t>
            </w:r>
            <w:r>
              <w:rPr>
                <w:rFonts w:ascii="Franklin Gothic Book" w:hAnsi="Franklin Gothic Book"/>
              </w:rPr>
              <w:t xml:space="preserve"> </w:t>
            </w:r>
            <w:r w:rsidR="00663891">
              <w:rPr>
                <w:rFonts w:ascii="Franklin Gothic Book" w:hAnsi="Franklin Gothic Book"/>
              </w:rPr>
              <w:t xml:space="preserve">midten av </w:t>
            </w:r>
            <w:proofErr w:type="spellStart"/>
            <w:r w:rsidR="00663891">
              <w:rPr>
                <w:rFonts w:ascii="Franklin Gothic Book" w:hAnsi="Franklin Gothic Book"/>
              </w:rPr>
              <w:t>sept</w:t>
            </w:r>
            <w:proofErr w:type="spellEnd"/>
            <w:r w:rsidR="00663891">
              <w:rPr>
                <w:rFonts w:ascii="Franklin Gothic Book" w:hAnsi="Franklin Gothic Book"/>
              </w:rPr>
              <w:t xml:space="preserve"> 2026</w:t>
            </w:r>
            <w:r w:rsidR="006D7AD7">
              <w:rPr>
                <w:rFonts w:ascii="Franklin Gothic Book" w:hAnsi="Franklin Gothic Book"/>
              </w:rPr>
              <w:t xml:space="preserve"> som</w:t>
            </w:r>
            <w:r w:rsidR="00130701">
              <w:rPr>
                <w:rFonts w:ascii="Franklin Gothic Book" w:hAnsi="Franklin Gothic Book"/>
              </w:rPr>
              <w:t xml:space="preserve"> mest aktuelt,</w:t>
            </w:r>
            <w:r w:rsidR="00663891">
              <w:rPr>
                <w:rFonts w:ascii="Franklin Gothic Book" w:hAnsi="Franklin Gothic Book"/>
              </w:rPr>
              <w:t xml:space="preserve"> og at vi </w:t>
            </w:r>
            <w:r w:rsidR="00130701">
              <w:rPr>
                <w:rFonts w:ascii="Franklin Gothic Book" w:hAnsi="Franklin Gothic Book"/>
              </w:rPr>
              <w:t>arrangerer</w:t>
            </w:r>
            <w:r w:rsidR="00663891">
              <w:rPr>
                <w:rFonts w:ascii="Franklin Gothic Book" w:hAnsi="Franklin Gothic Book"/>
              </w:rPr>
              <w:t xml:space="preserve"> det på Musikkhuset.</w:t>
            </w:r>
          </w:p>
        </w:tc>
      </w:tr>
      <w:tr w:rsidR="007B63AD" w:rsidRPr="00ED2E73" w14:paraId="22DFCC97" w14:textId="77777777" w:rsidTr="007E746E">
        <w:tc>
          <w:tcPr>
            <w:tcW w:w="608" w:type="pct"/>
          </w:tcPr>
          <w:p w14:paraId="60A216A8" w14:textId="2962B6EE" w:rsidR="007B63AD" w:rsidRPr="00ED2E73" w:rsidRDefault="007701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lastRenderedPageBreak/>
              <w:t>5</w:t>
            </w:r>
          </w:p>
        </w:tc>
        <w:tc>
          <w:tcPr>
            <w:tcW w:w="1145" w:type="pct"/>
            <w:gridSpan w:val="2"/>
          </w:tcPr>
          <w:p w14:paraId="1E9CDF25" w14:textId="53A7021E" w:rsidR="00EE2053" w:rsidRPr="00EE2053" w:rsidRDefault="00DC2D18" w:rsidP="00EE2053">
            <w:pPr>
              <w:rPr>
                <w:rFonts w:ascii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/>
                <w:sz w:val="24"/>
                <w:szCs w:val="24"/>
                <w:lang w:eastAsia="nb-NO"/>
              </w:rPr>
              <w:t>Bridgens dag 2025</w:t>
            </w:r>
          </w:p>
          <w:p w14:paraId="454C2158" w14:textId="3630B7E6" w:rsidR="007B63AD" w:rsidRPr="004A0DBC" w:rsidRDefault="007B63AD" w:rsidP="00481CB7">
            <w:pPr>
              <w:rPr>
                <w:rFonts w:ascii="Franklin Gothic Book" w:hAnsi="Franklin Gothic Book"/>
              </w:rPr>
            </w:pPr>
          </w:p>
        </w:tc>
        <w:tc>
          <w:tcPr>
            <w:tcW w:w="3247" w:type="pct"/>
          </w:tcPr>
          <w:p w14:paraId="00BE0648" w14:textId="77777777" w:rsidR="00A966EB" w:rsidRDefault="00F60286" w:rsidP="00EB58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Vi har </w:t>
            </w:r>
            <w:r w:rsidR="00FE506A">
              <w:rPr>
                <w:rFonts w:ascii="Franklin Gothic Book" w:hAnsi="Franklin Gothic Book"/>
              </w:rPr>
              <w:t xml:space="preserve">dårlig erfaring med </w:t>
            </w:r>
            <w:r w:rsidR="00AA70AE">
              <w:rPr>
                <w:rFonts w:ascii="Franklin Gothic Book" w:hAnsi="Franklin Gothic Book"/>
              </w:rPr>
              <w:t xml:space="preserve">å </w:t>
            </w:r>
            <w:r w:rsidR="00130701">
              <w:rPr>
                <w:rFonts w:ascii="Franklin Gothic Book" w:hAnsi="Franklin Gothic Book"/>
              </w:rPr>
              <w:t>rekruttere</w:t>
            </w:r>
            <w:r w:rsidR="00283075">
              <w:rPr>
                <w:rFonts w:ascii="Franklin Gothic Book" w:hAnsi="Franklin Gothic Book"/>
              </w:rPr>
              <w:t xml:space="preserve"> fra denne dagen</w:t>
            </w:r>
            <w:r w:rsidR="00F7677C">
              <w:rPr>
                <w:rFonts w:ascii="Franklin Gothic Book" w:hAnsi="Franklin Gothic Book"/>
              </w:rPr>
              <w:t>. Mye innsats for lite resultat</w:t>
            </w:r>
            <w:r w:rsidR="00283075">
              <w:rPr>
                <w:rFonts w:ascii="Franklin Gothic Book" w:hAnsi="Franklin Gothic Book"/>
              </w:rPr>
              <w:t>.</w:t>
            </w:r>
            <w:r w:rsidR="00836E47">
              <w:rPr>
                <w:rFonts w:ascii="Franklin Gothic Book" w:hAnsi="Franklin Gothic Book"/>
              </w:rPr>
              <w:t xml:space="preserve"> Kunne som et alternativ</w:t>
            </w:r>
            <w:r w:rsidR="00AC573E">
              <w:rPr>
                <w:rFonts w:ascii="Franklin Gothic Book" w:hAnsi="Franklin Gothic Book"/>
              </w:rPr>
              <w:t xml:space="preserve"> ha et lite </w:t>
            </w:r>
            <w:r w:rsidR="00564AAA">
              <w:rPr>
                <w:rFonts w:ascii="Franklin Gothic Book" w:hAnsi="Franklin Gothic Book"/>
              </w:rPr>
              <w:t xml:space="preserve">arrangement før en bridgekveld, </w:t>
            </w:r>
            <w:r w:rsidR="00F7677C">
              <w:rPr>
                <w:rFonts w:ascii="Franklin Gothic Book" w:hAnsi="Franklin Gothic Book"/>
              </w:rPr>
              <w:t xml:space="preserve">invitere interesserte og bruke den tiden til </w:t>
            </w:r>
            <w:r w:rsidR="00692B3C">
              <w:rPr>
                <w:rFonts w:ascii="Franklin Gothic Book" w:hAnsi="Franklin Gothic Book"/>
              </w:rPr>
              <w:t>å promotere spillet</w:t>
            </w:r>
            <w:r w:rsidR="00564AAA">
              <w:rPr>
                <w:rFonts w:ascii="Franklin Gothic Book" w:hAnsi="Franklin Gothic Book"/>
              </w:rPr>
              <w:t xml:space="preserve">. </w:t>
            </w:r>
            <w:r w:rsidR="00692B3C">
              <w:rPr>
                <w:rFonts w:ascii="Franklin Gothic Book" w:hAnsi="Franklin Gothic Book"/>
              </w:rPr>
              <w:t>Vi kan f</w:t>
            </w:r>
            <w:r w:rsidR="00564AAA">
              <w:rPr>
                <w:rFonts w:ascii="Franklin Gothic Book" w:hAnsi="Franklin Gothic Book"/>
              </w:rPr>
              <w:t xml:space="preserve">å våre medlemmer til å ta med en venn. Og lage en liten reklame som kan ligge på </w:t>
            </w:r>
            <w:r w:rsidR="00F07B04">
              <w:rPr>
                <w:rFonts w:ascii="Franklin Gothic Book" w:hAnsi="Franklin Gothic Book"/>
              </w:rPr>
              <w:t>face book</w:t>
            </w:r>
            <w:r w:rsidR="00564AAA">
              <w:rPr>
                <w:rFonts w:ascii="Franklin Gothic Book" w:hAnsi="Franklin Gothic Book"/>
              </w:rPr>
              <w:t xml:space="preserve"> sider til medlemmer.</w:t>
            </w:r>
          </w:p>
          <w:p w14:paraId="494692BD" w14:textId="77777777" w:rsidR="00F07B04" w:rsidRDefault="00F07B04" w:rsidP="00EB5840">
            <w:pPr>
              <w:rPr>
                <w:rFonts w:ascii="Franklin Gothic Book" w:hAnsi="Franklin Gothic Book"/>
              </w:rPr>
            </w:pPr>
          </w:p>
          <w:p w14:paraId="3EAD8BFA" w14:textId="14C95927" w:rsidR="00F07B04" w:rsidRPr="004A0DBC" w:rsidRDefault="00F07B04" w:rsidP="00EB58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Styret jobber videre med </w:t>
            </w:r>
            <w:r w:rsidR="00764F78">
              <w:rPr>
                <w:rFonts w:ascii="Franklin Gothic Book" w:hAnsi="Franklin Gothic Book"/>
              </w:rPr>
              <w:t>aktuelle arrangement og tar kontakt med medlemmer om det trengs bistand.</w:t>
            </w:r>
          </w:p>
        </w:tc>
      </w:tr>
      <w:tr w:rsidR="00B56EFA" w:rsidRPr="00ED2E73" w14:paraId="7D6E4563" w14:textId="77777777" w:rsidTr="007E746E">
        <w:tc>
          <w:tcPr>
            <w:tcW w:w="608" w:type="pct"/>
          </w:tcPr>
          <w:p w14:paraId="0829D3A9" w14:textId="351AD85F" w:rsidR="00B56EFA" w:rsidRDefault="00DC2D18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6</w:t>
            </w:r>
          </w:p>
        </w:tc>
        <w:tc>
          <w:tcPr>
            <w:tcW w:w="1145" w:type="pct"/>
            <w:gridSpan w:val="2"/>
          </w:tcPr>
          <w:p w14:paraId="47A9B67D" w14:textId="29E1FB93" w:rsidR="00B56EFA" w:rsidRPr="00D44400" w:rsidRDefault="00005266" w:rsidP="00481CB7">
            <w:pPr>
              <w:rPr>
                <w:rFonts w:ascii="Franklin Gothic Book" w:hAnsi="Franklin Gothic Book"/>
                <w:lang w:val="nn-NO"/>
              </w:rPr>
            </w:pPr>
            <w:r>
              <w:rPr>
                <w:rFonts w:ascii="Franklin Gothic Book" w:hAnsi="Franklin Gothic Book"/>
                <w:lang w:val="nn-NO"/>
              </w:rPr>
              <w:t xml:space="preserve">Kurs </w:t>
            </w:r>
            <w:proofErr w:type="spellStart"/>
            <w:r>
              <w:rPr>
                <w:rFonts w:ascii="Franklin Gothic Book" w:hAnsi="Franklin Gothic Book"/>
                <w:lang w:val="nn-NO"/>
              </w:rPr>
              <w:t>høsten</w:t>
            </w:r>
            <w:proofErr w:type="spellEnd"/>
            <w:r>
              <w:rPr>
                <w:rFonts w:ascii="Franklin Gothic Book" w:hAnsi="Franklin Gothic Book"/>
                <w:lang w:val="nn-NO"/>
              </w:rPr>
              <w:t xml:space="preserve"> </w:t>
            </w:r>
            <w:r w:rsidR="00640AE7">
              <w:rPr>
                <w:rFonts w:ascii="Franklin Gothic Book" w:hAnsi="Franklin Gothic Book"/>
                <w:lang w:val="nn-NO"/>
              </w:rPr>
              <w:t>2025</w:t>
            </w:r>
          </w:p>
        </w:tc>
        <w:tc>
          <w:tcPr>
            <w:tcW w:w="3247" w:type="pct"/>
          </w:tcPr>
          <w:p w14:paraId="67B23003" w14:textId="20E4B6E9" w:rsidR="0018023A" w:rsidRDefault="00AB5F25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 har spørsmål om kurs</w:t>
            </w:r>
            <w:r w:rsidR="005B27EE">
              <w:rPr>
                <w:rFonts w:ascii="Franklin Gothic Book" w:hAnsi="Franklin Gothic Book"/>
              </w:rPr>
              <w:t xml:space="preserve"> fra interesserte</w:t>
            </w:r>
            <w:r w:rsidR="00675764">
              <w:rPr>
                <w:rFonts w:ascii="Franklin Gothic Book" w:hAnsi="Franklin Gothic Book"/>
              </w:rPr>
              <w:t xml:space="preserve">, så kurs blir det. Fortsatt med Tom og </w:t>
            </w:r>
            <w:r w:rsidR="00B06687">
              <w:rPr>
                <w:rFonts w:ascii="Franklin Gothic Book" w:hAnsi="Franklin Gothic Book"/>
              </w:rPr>
              <w:t>Jan T.</w:t>
            </w:r>
            <w:r w:rsidR="00675764">
              <w:rPr>
                <w:rFonts w:ascii="Franklin Gothic Book" w:hAnsi="Franklin Gothic Book"/>
              </w:rPr>
              <w:t xml:space="preserve"> i førersete.</w:t>
            </w:r>
          </w:p>
          <w:p w14:paraId="362268E5" w14:textId="77777777" w:rsidR="00FD6523" w:rsidRDefault="00FD6523" w:rsidP="004F03E7">
            <w:pPr>
              <w:rPr>
                <w:rFonts w:ascii="Franklin Gothic Book" w:hAnsi="Franklin Gothic Book"/>
              </w:rPr>
            </w:pPr>
          </w:p>
          <w:p w14:paraId="54CAA6CF" w14:textId="0CD26D4E" w:rsidR="00FD6523" w:rsidRPr="004A0DBC" w:rsidRDefault="005B27EE" w:rsidP="004F03E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Planen er å s</w:t>
            </w:r>
            <w:r w:rsidR="00FD6523">
              <w:rPr>
                <w:rFonts w:ascii="Franklin Gothic Book" w:hAnsi="Franklin Gothic Book"/>
              </w:rPr>
              <w:t xml:space="preserve">tarte </w:t>
            </w:r>
            <w:r>
              <w:rPr>
                <w:rFonts w:ascii="Franklin Gothic Book" w:hAnsi="Franklin Gothic Book"/>
              </w:rPr>
              <w:t>nybegynner</w:t>
            </w:r>
            <w:r w:rsidR="00FD6523">
              <w:rPr>
                <w:rFonts w:ascii="Franklin Gothic Book" w:hAnsi="Franklin Gothic Book"/>
              </w:rPr>
              <w:t xml:space="preserve">kurs den </w:t>
            </w:r>
            <w:r w:rsidR="00F371F2">
              <w:rPr>
                <w:rFonts w:ascii="Franklin Gothic Book" w:hAnsi="Franklin Gothic Book"/>
              </w:rPr>
              <w:t>6</w:t>
            </w:r>
            <w:r>
              <w:rPr>
                <w:rFonts w:ascii="Franklin Gothic Book" w:hAnsi="Franklin Gothic Book"/>
              </w:rPr>
              <w:t>.</w:t>
            </w:r>
            <w:r w:rsidR="00F371F2">
              <w:rPr>
                <w:rFonts w:ascii="Franklin Gothic Book" w:hAnsi="Franklin Gothic Book"/>
              </w:rPr>
              <w:t xml:space="preserve"> okto</w:t>
            </w:r>
            <w:r w:rsidR="00EC511E">
              <w:rPr>
                <w:rFonts w:ascii="Franklin Gothic Book" w:hAnsi="Franklin Gothic Book"/>
              </w:rPr>
              <w:t xml:space="preserve">ber med 10 kvelder, </w:t>
            </w:r>
            <w:r>
              <w:rPr>
                <w:rFonts w:ascii="Franklin Gothic Book" w:hAnsi="Franklin Gothic Book"/>
              </w:rPr>
              <w:t xml:space="preserve">og </w:t>
            </w:r>
            <w:r w:rsidR="00EC511E">
              <w:rPr>
                <w:rFonts w:ascii="Franklin Gothic Book" w:hAnsi="Franklin Gothic Book"/>
              </w:rPr>
              <w:t xml:space="preserve">da er dette </w:t>
            </w:r>
            <w:r w:rsidR="002308FD">
              <w:rPr>
                <w:rFonts w:ascii="Franklin Gothic Book" w:hAnsi="Franklin Gothic Book"/>
              </w:rPr>
              <w:t xml:space="preserve">muligens </w:t>
            </w:r>
            <w:r w:rsidR="00EC511E">
              <w:rPr>
                <w:rFonts w:ascii="Franklin Gothic Book" w:hAnsi="Franklin Gothic Book"/>
              </w:rPr>
              <w:t>ferdig til jul.</w:t>
            </w:r>
            <w:r w:rsidR="002308FD">
              <w:rPr>
                <w:rFonts w:ascii="Franklin Gothic Book" w:hAnsi="Franklin Gothic Book"/>
              </w:rPr>
              <w:t xml:space="preserve"> Kan </w:t>
            </w:r>
            <w:r w:rsidR="00024060">
              <w:rPr>
                <w:rFonts w:ascii="Franklin Gothic Book" w:hAnsi="Franklin Gothic Book"/>
              </w:rPr>
              <w:t>eventuelt</w:t>
            </w:r>
            <w:r w:rsidR="002308FD">
              <w:rPr>
                <w:rFonts w:ascii="Franklin Gothic Book" w:hAnsi="Franklin Gothic Book"/>
              </w:rPr>
              <w:t xml:space="preserve"> gå litt over nyttår. Men viktig at det ikke blir vesentlig opphold i tid før </w:t>
            </w:r>
            <w:r w:rsidR="007B1D03">
              <w:rPr>
                <w:rFonts w:ascii="Franklin Gothic Book" w:hAnsi="Franklin Gothic Book"/>
              </w:rPr>
              <w:t>kurskandidatene får mulighet til å starte spilling i klubben.</w:t>
            </w:r>
          </w:p>
        </w:tc>
      </w:tr>
      <w:tr w:rsidR="001260D9" w:rsidRPr="00687713" w14:paraId="1D326F18" w14:textId="77777777" w:rsidTr="007E746E">
        <w:tc>
          <w:tcPr>
            <w:tcW w:w="608" w:type="pct"/>
          </w:tcPr>
          <w:p w14:paraId="014DDAE2" w14:textId="2C9B10DC" w:rsidR="001260D9" w:rsidRDefault="00F11275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7</w:t>
            </w:r>
          </w:p>
        </w:tc>
        <w:tc>
          <w:tcPr>
            <w:tcW w:w="1145" w:type="pct"/>
            <w:gridSpan w:val="2"/>
          </w:tcPr>
          <w:p w14:paraId="22D2BD10" w14:textId="29B8E3BE" w:rsidR="001260D9" w:rsidRDefault="00ED5434" w:rsidP="00481CB7">
            <w:pPr>
              <w:rPr>
                <w:rFonts w:ascii="Franklin Gothic Book" w:hAnsi="Franklin Gothic Book"/>
                <w:lang w:val="nn-NO"/>
              </w:rPr>
            </w:pPr>
            <w:r>
              <w:rPr>
                <w:rFonts w:ascii="Franklin Gothic Book" w:hAnsi="Franklin Gothic Book"/>
                <w:lang w:val="nn-NO"/>
              </w:rPr>
              <w:t>Makkerskapsgaranti</w:t>
            </w:r>
          </w:p>
        </w:tc>
        <w:tc>
          <w:tcPr>
            <w:tcW w:w="3247" w:type="pct"/>
          </w:tcPr>
          <w:p w14:paraId="5399AE62" w14:textId="3A43569B" w:rsidR="001260D9" w:rsidRPr="003101D2" w:rsidRDefault="00ED5434" w:rsidP="004F03E7">
            <w:pPr>
              <w:rPr>
                <w:rFonts w:ascii="Franklin Gothic Book" w:hAnsi="Franklin Gothic Book"/>
                <w:lang w:val="nn-NO"/>
              </w:rPr>
            </w:pPr>
            <w:r w:rsidRPr="003101D2">
              <w:rPr>
                <w:rFonts w:ascii="Franklin Gothic Book" w:hAnsi="Franklin Gothic Book"/>
                <w:lang w:val="nn-NO"/>
              </w:rPr>
              <w:t xml:space="preserve">Det er sendt </w:t>
            </w:r>
            <w:r w:rsidR="00024060" w:rsidRPr="003101D2">
              <w:rPr>
                <w:rFonts w:ascii="Franklin Gothic Book" w:hAnsi="Franklin Gothic Book"/>
                <w:lang w:val="nn-NO"/>
              </w:rPr>
              <w:t>melding</w:t>
            </w:r>
            <w:r w:rsidRPr="003101D2">
              <w:rPr>
                <w:rFonts w:ascii="Franklin Gothic Book" w:hAnsi="Franklin Gothic Book"/>
                <w:lang w:val="nn-NO"/>
              </w:rPr>
              <w:t xml:space="preserve"> gjennom </w:t>
            </w:r>
            <w:proofErr w:type="spellStart"/>
            <w:r w:rsidRPr="003101D2">
              <w:rPr>
                <w:rFonts w:ascii="Franklin Gothic Book" w:hAnsi="Franklin Gothic Book"/>
                <w:lang w:val="nn-NO"/>
              </w:rPr>
              <w:t>nyhetsbrev</w:t>
            </w:r>
            <w:proofErr w:type="spellEnd"/>
            <w:r w:rsidRPr="003101D2">
              <w:rPr>
                <w:rFonts w:ascii="Franklin Gothic Book" w:hAnsi="Franklin Gothic Book"/>
                <w:lang w:val="nn-NO"/>
              </w:rPr>
              <w:t xml:space="preserve"> at </w:t>
            </w:r>
            <w:proofErr w:type="spellStart"/>
            <w:r w:rsidRPr="003101D2">
              <w:rPr>
                <w:rFonts w:ascii="Franklin Gothic Book" w:hAnsi="Franklin Gothic Book"/>
                <w:lang w:val="nn-NO"/>
              </w:rPr>
              <w:t>anmodning</w:t>
            </w:r>
            <w:proofErr w:type="spellEnd"/>
            <w:r w:rsidRPr="003101D2">
              <w:rPr>
                <w:rFonts w:ascii="Franklin Gothic Book" w:hAnsi="Franklin Gothic Book"/>
                <w:lang w:val="nn-NO"/>
              </w:rPr>
              <w:t xml:space="preserve"> om makker</w:t>
            </w:r>
            <w:r w:rsidR="00B55EC2" w:rsidRPr="003101D2">
              <w:rPr>
                <w:rFonts w:ascii="Franklin Gothic Book" w:hAnsi="Franklin Gothic Book"/>
                <w:lang w:val="nn-NO"/>
              </w:rPr>
              <w:t xml:space="preserve"> binder når det er sendt</w:t>
            </w:r>
            <w:r w:rsidR="007B1D03" w:rsidRPr="003101D2">
              <w:rPr>
                <w:rFonts w:ascii="Franklin Gothic Book" w:hAnsi="Franklin Gothic Book"/>
                <w:lang w:val="nn-NO"/>
              </w:rPr>
              <w:t xml:space="preserve"> svar</w:t>
            </w:r>
            <w:r w:rsidR="0033536E" w:rsidRPr="003101D2">
              <w:rPr>
                <w:rFonts w:ascii="Franklin Gothic Book" w:hAnsi="Franklin Gothic Book"/>
                <w:lang w:val="nn-NO"/>
              </w:rPr>
              <w:t>.</w:t>
            </w:r>
          </w:p>
          <w:p w14:paraId="09ABC1B2" w14:textId="7328385D" w:rsidR="00D210EE" w:rsidRPr="003101D2" w:rsidRDefault="00D210EE" w:rsidP="004F03E7">
            <w:pPr>
              <w:rPr>
                <w:rFonts w:ascii="Franklin Gothic Book" w:hAnsi="Franklin Gothic Book"/>
                <w:lang w:val="nn-NO"/>
              </w:rPr>
            </w:pPr>
            <w:r w:rsidRPr="003101D2">
              <w:rPr>
                <w:rFonts w:ascii="Franklin Gothic Book" w:hAnsi="Franklin Gothic Book"/>
                <w:lang w:val="nn-NO"/>
              </w:rPr>
              <w:t xml:space="preserve">Viktig å ha respekt for at de som det avtales med </w:t>
            </w:r>
            <w:r w:rsidR="00393C41" w:rsidRPr="003101D2">
              <w:rPr>
                <w:rFonts w:ascii="Franklin Gothic Book" w:hAnsi="Franklin Gothic Book"/>
                <w:lang w:val="nn-NO"/>
              </w:rPr>
              <w:t xml:space="preserve">må kunne </w:t>
            </w:r>
            <w:proofErr w:type="spellStart"/>
            <w:r w:rsidR="00393C41" w:rsidRPr="003101D2">
              <w:rPr>
                <w:rFonts w:ascii="Franklin Gothic Book" w:hAnsi="Franklin Gothic Book"/>
                <w:lang w:val="nn-NO"/>
              </w:rPr>
              <w:t>forholde</w:t>
            </w:r>
            <w:proofErr w:type="spellEnd"/>
            <w:r w:rsidR="00393C41" w:rsidRPr="003101D2">
              <w:rPr>
                <w:rFonts w:ascii="Franklin Gothic Book" w:hAnsi="Franklin Gothic Book"/>
                <w:lang w:val="nn-NO"/>
              </w:rPr>
              <w:t xml:space="preserve"> seg til avtale.</w:t>
            </w:r>
          </w:p>
        </w:tc>
      </w:tr>
      <w:tr w:rsidR="00830A95" w:rsidRPr="008D3DC5" w14:paraId="3895BF5F" w14:textId="77777777" w:rsidTr="007E746E">
        <w:tc>
          <w:tcPr>
            <w:tcW w:w="608" w:type="pct"/>
          </w:tcPr>
          <w:p w14:paraId="122F8BFA" w14:textId="63DB620C" w:rsidR="00830A95" w:rsidRDefault="00830A95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8</w:t>
            </w:r>
          </w:p>
        </w:tc>
        <w:tc>
          <w:tcPr>
            <w:tcW w:w="1145" w:type="pct"/>
            <w:gridSpan w:val="2"/>
          </w:tcPr>
          <w:p w14:paraId="4519BDFA" w14:textId="5FF0A1E7" w:rsidR="00830A95" w:rsidRDefault="00AD6ECD" w:rsidP="00481CB7">
            <w:pPr>
              <w:rPr>
                <w:rFonts w:ascii="Franklin Gothic Book" w:hAnsi="Franklin Gothic Book"/>
                <w:lang w:val="nn-NO"/>
              </w:rPr>
            </w:pPr>
            <w:r>
              <w:rPr>
                <w:rFonts w:ascii="Franklin Gothic Book" w:hAnsi="Franklin Gothic Book"/>
                <w:lang w:val="nn-NO"/>
              </w:rPr>
              <w:t>Turneringsliste</w:t>
            </w:r>
          </w:p>
        </w:tc>
        <w:tc>
          <w:tcPr>
            <w:tcW w:w="3247" w:type="pct"/>
          </w:tcPr>
          <w:p w14:paraId="717C8DBC" w14:textId="77777777" w:rsidR="00830A95" w:rsidRPr="00024060" w:rsidRDefault="00AD6ECD" w:rsidP="004F03E7">
            <w:pPr>
              <w:rPr>
                <w:rFonts w:ascii="Franklin Gothic Book" w:hAnsi="Franklin Gothic Book"/>
              </w:rPr>
            </w:pPr>
            <w:r w:rsidRPr="00024060">
              <w:rPr>
                <w:rFonts w:ascii="Franklin Gothic Book" w:hAnsi="Franklin Gothic Book"/>
              </w:rPr>
              <w:t xml:space="preserve">Tom setter opp </w:t>
            </w:r>
            <w:r w:rsidR="0033536E" w:rsidRPr="00024060">
              <w:rPr>
                <w:rFonts w:ascii="Franklin Gothic Book" w:hAnsi="Franklin Gothic Book"/>
              </w:rPr>
              <w:t>forslag etter mal fra tidligere år.</w:t>
            </w:r>
          </w:p>
          <w:p w14:paraId="0799F697" w14:textId="071BB3CE" w:rsidR="00024060" w:rsidRPr="00024060" w:rsidRDefault="00024060" w:rsidP="00024060">
            <w:pPr>
              <w:rPr>
                <w:rFonts w:ascii="Franklin Gothic Book" w:hAnsi="Franklin Gothic Book"/>
              </w:rPr>
            </w:pPr>
            <w:r w:rsidRPr="00024060">
              <w:rPr>
                <w:rFonts w:ascii="Franklin Gothic Book" w:hAnsi="Franklin Gothic Book"/>
                <w:lang w:eastAsia="nb-NO"/>
              </w:rPr>
              <w:t>Styret ønsker å prøve ut en kveld der nye spillere kan spille med erfarne spillere hvis de nye spillerne ønsker det.</w:t>
            </w:r>
          </w:p>
        </w:tc>
      </w:tr>
    </w:tbl>
    <w:p w14:paraId="72E1092F" w14:textId="52273CEB" w:rsidR="00ED2E73" w:rsidRPr="008D3DC5" w:rsidRDefault="00ED2E73">
      <w:pPr>
        <w:rPr>
          <w:rFonts w:ascii="Franklin Gothic Book" w:hAnsi="Franklin Gothic Book"/>
        </w:rPr>
      </w:pPr>
    </w:p>
    <w:sectPr w:rsidR="00ED2E73" w:rsidRPr="008D3D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4CA4" w14:textId="77777777" w:rsidR="00057965" w:rsidRDefault="00057965" w:rsidP="0094708B">
      <w:pPr>
        <w:spacing w:after="0" w:line="240" w:lineRule="auto"/>
      </w:pPr>
      <w:r>
        <w:separator/>
      </w:r>
    </w:p>
  </w:endnote>
  <w:endnote w:type="continuationSeparator" w:id="0">
    <w:p w14:paraId="069F78E1" w14:textId="77777777" w:rsidR="00057965" w:rsidRDefault="00057965" w:rsidP="0094708B">
      <w:pPr>
        <w:spacing w:after="0" w:line="240" w:lineRule="auto"/>
      </w:pPr>
      <w:r>
        <w:continuationSeparator/>
      </w:r>
    </w:p>
  </w:endnote>
  <w:endnote w:type="continuationNotice" w:id="1">
    <w:p w14:paraId="53D25B79" w14:textId="77777777" w:rsidR="00057965" w:rsidRDefault="00057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A617" w14:textId="77777777" w:rsidR="00057965" w:rsidRDefault="00057965" w:rsidP="0094708B">
      <w:pPr>
        <w:spacing w:after="0" w:line="240" w:lineRule="auto"/>
      </w:pPr>
      <w:r>
        <w:separator/>
      </w:r>
    </w:p>
  </w:footnote>
  <w:footnote w:type="continuationSeparator" w:id="0">
    <w:p w14:paraId="41E0E3A6" w14:textId="77777777" w:rsidR="00057965" w:rsidRDefault="00057965" w:rsidP="0094708B">
      <w:pPr>
        <w:spacing w:after="0" w:line="240" w:lineRule="auto"/>
      </w:pPr>
      <w:r>
        <w:continuationSeparator/>
      </w:r>
    </w:p>
  </w:footnote>
  <w:footnote w:type="continuationNotice" w:id="1">
    <w:p w14:paraId="2FBD07EB" w14:textId="77777777" w:rsidR="00057965" w:rsidRDefault="000579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458B" w14:textId="52D389CC" w:rsidR="00F34BC5" w:rsidRPr="0094708B" w:rsidRDefault="00F34BC5">
    <w:pPr>
      <w:pStyle w:val="Topptekst"/>
      <w:rPr>
        <w:color w:val="1F3864" w:themeColor="accent1" w:themeShade="80"/>
      </w:rPr>
    </w:pPr>
    <w:r w:rsidRPr="0097312E">
      <w:rPr>
        <w:noProof/>
      </w:rPr>
      <w:drawing>
        <wp:inline distT="0" distB="0" distL="0" distR="0" wp14:anchorId="29011FA7" wp14:editId="7212B5C0">
          <wp:extent cx="5759450" cy="50292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523"/>
    <w:multiLevelType w:val="hybridMultilevel"/>
    <w:tmpl w:val="74E6FB36"/>
    <w:lvl w:ilvl="0" w:tplc="2F74FC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438"/>
    <w:multiLevelType w:val="hybridMultilevel"/>
    <w:tmpl w:val="3D28B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640"/>
    <w:multiLevelType w:val="multilevel"/>
    <w:tmpl w:val="DDB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D1AE2"/>
    <w:multiLevelType w:val="multilevel"/>
    <w:tmpl w:val="07C6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309C3"/>
    <w:multiLevelType w:val="hybridMultilevel"/>
    <w:tmpl w:val="7F14A38E"/>
    <w:lvl w:ilvl="0" w:tplc="8864E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49AA"/>
    <w:multiLevelType w:val="multilevel"/>
    <w:tmpl w:val="752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463EC"/>
    <w:multiLevelType w:val="hybridMultilevel"/>
    <w:tmpl w:val="5B984A3C"/>
    <w:lvl w:ilvl="0" w:tplc="413CF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7349"/>
    <w:multiLevelType w:val="hybridMultilevel"/>
    <w:tmpl w:val="1652C8DA"/>
    <w:lvl w:ilvl="0" w:tplc="F252B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286786">
    <w:abstractNumId w:val="7"/>
  </w:num>
  <w:num w:numId="2" w16cid:durableId="168982569">
    <w:abstractNumId w:val="0"/>
  </w:num>
  <w:num w:numId="3" w16cid:durableId="200752965">
    <w:abstractNumId w:val="4"/>
  </w:num>
  <w:num w:numId="4" w16cid:durableId="756363449">
    <w:abstractNumId w:val="6"/>
  </w:num>
  <w:num w:numId="5" w16cid:durableId="261106271">
    <w:abstractNumId w:val="1"/>
  </w:num>
  <w:num w:numId="6" w16cid:durableId="896820962">
    <w:abstractNumId w:val="5"/>
  </w:num>
  <w:num w:numId="7" w16cid:durableId="1316451166">
    <w:abstractNumId w:val="3"/>
  </w:num>
  <w:num w:numId="8" w16cid:durableId="184170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DB"/>
    <w:rsid w:val="00000983"/>
    <w:rsid w:val="00002B02"/>
    <w:rsid w:val="000034BF"/>
    <w:rsid w:val="00005266"/>
    <w:rsid w:val="00006ADA"/>
    <w:rsid w:val="0001169A"/>
    <w:rsid w:val="00024060"/>
    <w:rsid w:val="00033130"/>
    <w:rsid w:val="00034874"/>
    <w:rsid w:val="00034E9A"/>
    <w:rsid w:val="00035478"/>
    <w:rsid w:val="00036319"/>
    <w:rsid w:val="00052528"/>
    <w:rsid w:val="00057965"/>
    <w:rsid w:val="00062535"/>
    <w:rsid w:val="00063DCF"/>
    <w:rsid w:val="0006523A"/>
    <w:rsid w:val="000669B1"/>
    <w:rsid w:val="0006763E"/>
    <w:rsid w:val="00067BF3"/>
    <w:rsid w:val="0007206C"/>
    <w:rsid w:val="00076CE1"/>
    <w:rsid w:val="00077C8A"/>
    <w:rsid w:val="00080E61"/>
    <w:rsid w:val="0008104B"/>
    <w:rsid w:val="00081D47"/>
    <w:rsid w:val="000A7258"/>
    <w:rsid w:val="000B5201"/>
    <w:rsid w:val="000B659C"/>
    <w:rsid w:val="000B7410"/>
    <w:rsid w:val="000D07A7"/>
    <w:rsid w:val="000D7F21"/>
    <w:rsid w:val="000E142B"/>
    <w:rsid w:val="000E39AF"/>
    <w:rsid w:val="000F6DCB"/>
    <w:rsid w:val="000F73D9"/>
    <w:rsid w:val="001102A2"/>
    <w:rsid w:val="00114BFF"/>
    <w:rsid w:val="001207E4"/>
    <w:rsid w:val="00123C7F"/>
    <w:rsid w:val="001260D9"/>
    <w:rsid w:val="00130701"/>
    <w:rsid w:val="0013170E"/>
    <w:rsid w:val="00132702"/>
    <w:rsid w:val="001366DA"/>
    <w:rsid w:val="00140C9F"/>
    <w:rsid w:val="00141EA1"/>
    <w:rsid w:val="001474B6"/>
    <w:rsid w:val="00151D6C"/>
    <w:rsid w:val="00154B66"/>
    <w:rsid w:val="00156B29"/>
    <w:rsid w:val="00160601"/>
    <w:rsid w:val="00162B68"/>
    <w:rsid w:val="00162BAA"/>
    <w:rsid w:val="00163005"/>
    <w:rsid w:val="00172388"/>
    <w:rsid w:val="001738D5"/>
    <w:rsid w:val="001752D6"/>
    <w:rsid w:val="0017530C"/>
    <w:rsid w:val="0018023A"/>
    <w:rsid w:val="00183434"/>
    <w:rsid w:val="00187F0E"/>
    <w:rsid w:val="001A7EA3"/>
    <w:rsid w:val="001B3EC0"/>
    <w:rsid w:val="001C09AC"/>
    <w:rsid w:val="001C22AB"/>
    <w:rsid w:val="001C4151"/>
    <w:rsid w:val="001C4D24"/>
    <w:rsid w:val="001C7649"/>
    <w:rsid w:val="001E315A"/>
    <w:rsid w:val="001F135E"/>
    <w:rsid w:val="001F3FBF"/>
    <w:rsid w:val="00202952"/>
    <w:rsid w:val="002155F6"/>
    <w:rsid w:val="002237D7"/>
    <w:rsid w:val="002242E8"/>
    <w:rsid w:val="00227CCE"/>
    <w:rsid w:val="002308FD"/>
    <w:rsid w:val="00233B9E"/>
    <w:rsid w:val="00236D4B"/>
    <w:rsid w:val="00236DF3"/>
    <w:rsid w:val="0024055D"/>
    <w:rsid w:val="0024511E"/>
    <w:rsid w:val="00247A7F"/>
    <w:rsid w:val="002506C7"/>
    <w:rsid w:val="00251377"/>
    <w:rsid w:val="002519C6"/>
    <w:rsid w:val="00254E3C"/>
    <w:rsid w:val="00255359"/>
    <w:rsid w:val="00261829"/>
    <w:rsid w:val="002640E9"/>
    <w:rsid w:val="0026479E"/>
    <w:rsid w:val="002778BA"/>
    <w:rsid w:val="002802B4"/>
    <w:rsid w:val="00283075"/>
    <w:rsid w:val="002846D2"/>
    <w:rsid w:val="00285EAF"/>
    <w:rsid w:val="0029055E"/>
    <w:rsid w:val="002924BC"/>
    <w:rsid w:val="002A55B4"/>
    <w:rsid w:val="002B004A"/>
    <w:rsid w:val="002B4C6A"/>
    <w:rsid w:val="002C55D2"/>
    <w:rsid w:val="002C576A"/>
    <w:rsid w:val="002C658C"/>
    <w:rsid w:val="002E2852"/>
    <w:rsid w:val="002E6E78"/>
    <w:rsid w:val="003045D1"/>
    <w:rsid w:val="003101D2"/>
    <w:rsid w:val="00322289"/>
    <w:rsid w:val="00323240"/>
    <w:rsid w:val="00324B7D"/>
    <w:rsid w:val="003273B1"/>
    <w:rsid w:val="0032769C"/>
    <w:rsid w:val="003307D8"/>
    <w:rsid w:val="0033128E"/>
    <w:rsid w:val="00331AA2"/>
    <w:rsid w:val="00333546"/>
    <w:rsid w:val="0033536E"/>
    <w:rsid w:val="00340021"/>
    <w:rsid w:val="00342A69"/>
    <w:rsid w:val="00345C2E"/>
    <w:rsid w:val="00347ED9"/>
    <w:rsid w:val="00353488"/>
    <w:rsid w:val="00362DFA"/>
    <w:rsid w:val="00363BC8"/>
    <w:rsid w:val="00371D3D"/>
    <w:rsid w:val="003747E2"/>
    <w:rsid w:val="00383983"/>
    <w:rsid w:val="003872B7"/>
    <w:rsid w:val="00390215"/>
    <w:rsid w:val="00393C41"/>
    <w:rsid w:val="003955BE"/>
    <w:rsid w:val="0039678B"/>
    <w:rsid w:val="003A2F50"/>
    <w:rsid w:val="003A392D"/>
    <w:rsid w:val="003B140A"/>
    <w:rsid w:val="003B6252"/>
    <w:rsid w:val="003C2DE1"/>
    <w:rsid w:val="003C6813"/>
    <w:rsid w:val="003C6B6A"/>
    <w:rsid w:val="003C7C69"/>
    <w:rsid w:val="003D05C3"/>
    <w:rsid w:val="003D2C8D"/>
    <w:rsid w:val="003D64EA"/>
    <w:rsid w:val="003E06DF"/>
    <w:rsid w:val="003F7291"/>
    <w:rsid w:val="00400AD9"/>
    <w:rsid w:val="00402208"/>
    <w:rsid w:val="004062E3"/>
    <w:rsid w:val="0040721C"/>
    <w:rsid w:val="00414159"/>
    <w:rsid w:val="00416F86"/>
    <w:rsid w:val="00421932"/>
    <w:rsid w:val="0043341B"/>
    <w:rsid w:val="00436CDF"/>
    <w:rsid w:val="004469E0"/>
    <w:rsid w:val="00454924"/>
    <w:rsid w:val="00463C0F"/>
    <w:rsid w:val="00463ED6"/>
    <w:rsid w:val="00464538"/>
    <w:rsid w:val="00464DD9"/>
    <w:rsid w:val="00476D6F"/>
    <w:rsid w:val="00477C7C"/>
    <w:rsid w:val="00481CB7"/>
    <w:rsid w:val="00482B22"/>
    <w:rsid w:val="00482D1E"/>
    <w:rsid w:val="0049318F"/>
    <w:rsid w:val="00493C54"/>
    <w:rsid w:val="004A0DBC"/>
    <w:rsid w:val="004A230B"/>
    <w:rsid w:val="004A46BC"/>
    <w:rsid w:val="004A4C35"/>
    <w:rsid w:val="004B2E19"/>
    <w:rsid w:val="004B43EC"/>
    <w:rsid w:val="004B61E0"/>
    <w:rsid w:val="004C1CCD"/>
    <w:rsid w:val="004C4FE3"/>
    <w:rsid w:val="004D2E7E"/>
    <w:rsid w:val="004D50EB"/>
    <w:rsid w:val="004E1037"/>
    <w:rsid w:val="004E7E83"/>
    <w:rsid w:val="004F03E7"/>
    <w:rsid w:val="004F26A1"/>
    <w:rsid w:val="004F2AA3"/>
    <w:rsid w:val="004F6046"/>
    <w:rsid w:val="00503E93"/>
    <w:rsid w:val="005045E8"/>
    <w:rsid w:val="005068FE"/>
    <w:rsid w:val="005135A7"/>
    <w:rsid w:val="0051464F"/>
    <w:rsid w:val="00520483"/>
    <w:rsid w:val="005237A4"/>
    <w:rsid w:val="0053288B"/>
    <w:rsid w:val="00533088"/>
    <w:rsid w:val="00533ADB"/>
    <w:rsid w:val="00535F29"/>
    <w:rsid w:val="00553E83"/>
    <w:rsid w:val="0055613F"/>
    <w:rsid w:val="00557785"/>
    <w:rsid w:val="00564AAA"/>
    <w:rsid w:val="00574BBE"/>
    <w:rsid w:val="00585C4D"/>
    <w:rsid w:val="00587D84"/>
    <w:rsid w:val="005932B5"/>
    <w:rsid w:val="00597838"/>
    <w:rsid w:val="005A29E1"/>
    <w:rsid w:val="005A4292"/>
    <w:rsid w:val="005A7BCD"/>
    <w:rsid w:val="005B27EE"/>
    <w:rsid w:val="005B4BFD"/>
    <w:rsid w:val="005B64C1"/>
    <w:rsid w:val="005D4B36"/>
    <w:rsid w:val="005D610C"/>
    <w:rsid w:val="005D6B1F"/>
    <w:rsid w:val="005D77F4"/>
    <w:rsid w:val="005E5FC9"/>
    <w:rsid w:val="005F3BCF"/>
    <w:rsid w:val="005F4D31"/>
    <w:rsid w:val="00600B43"/>
    <w:rsid w:val="00602BEC"/>
    <w:rsid w:val="00603612"/>
    <w:rsid w:val="00603668"/>
    <w:rsid w:val="0060377B"/>
    <w:rsid w:val="00604ABF"/>
    <w:rsid w:val="006067F7"/>
    <w:rsid w:val="006127A7"/>
    <w:rsid w:val="006129BE"/>
    <w:rsid w:val="0061627E"/>
    <w:rsid w:val="00617BAC"/>
    <w:rsid w:val="00624A40"/>
    <w:rsid w:val="00625FE5"/>
    <w:rsid w:val="00631792"/>
    <w:rsid w:val="00640AE7"/>
    <w:rsid w:val="00663891"/>
    <w:rsid w:val="00665F06"/>
    <w:rsid w:val="00671199"/>
    <w:rsid w:val="0067178A"/>
    <w:rsid w:val="00675764"/>
    <w:rsid w:val="006763EE"/>
    <w:rsid w:val="0067696B"/>
    <w:rsid w:val="0068094E"/>
    <w:rsid w:val="00687713"/>
    <w:rsid w:val="00692B3C"/>
    <w:rsid w:val="00696A68"/>
    <w:rsid w:val="006A69B1"/>
    <w:rsid w:val="006B5FA4"/>
    <w:rsid w:val="006B7D28"/>
    <w:rsid w:val="006C61EA"/>
    <w:rsid w:val="006D0D2B"/>
    <w:rsid w:val="006D7AD7"/>
    <w:rsid w:val="006E0A79"/>
    <w:rsid w:val="006E3299"/>
    <w:rsid w:val="006F05BB"/>
    <w:rsid w:val="006F0BE9"/>
    <w:rsid w:val="006F15EC"/>
    <w:rsid w:val="006F5CB6"/>
    <w:rsid w:val="00700664"/>
    <w:rsid w:val="007025E4"/>
    <w:rsid w:val="00702B1B"/>
    <w:rsid w:val="00704C2B"/>
    <w:rsid w:val="00705FD0"/>
    <w:rsid w:val="00714F36"/>
    <w:rsid w:val="00716A23"/>
    <w:rsid w:val="00721BAF"/>
    <w:rsid w:val="007262F2"/>
    <w:rsid w:val="007335AD"/>
    <w:rsid w:val="0073536F"/>
    <w:rsid w:val="00745842"/>
    <w:rsid w:val="00745F78"/>
    <w:rsid w:val="00746A89"/>
    <w:rsid w:val="007504D4"/>
    <w:rsid w:val="00750721"/>
    <w:rsid w:val="00756812"/>
    <w:rsid w:val="00757C94"/>
    <w:rsid w:val="00760078"/>
    <w:rsid w:val="0076416A"/>
    <w:rsid w:val="00764F78"/>
    <w:rsid w:val="007656F6"/>
    <w:rsid w:val="007664C3"/>
    <w:rsid w:val="00766584"/>
    <w:rsid w:val="007701F9"/>
    <w:rsid w:val="0077280C"/>
    <w:rsid w:val="00772BC2"/>
    <w:rsid w:val="00777DB6"/>
    <w:rsid w:val="0078374C"/>
    <w:rsid w:val="007856AB"/>
    <w:rsid w:val="00786CA7"/>
    <w:rsid w:val="0079326A"/>
    <w:rsid w:val="00795D25"/>
    <w:rsid w:val="007A7549"/>
    <w:rsid w:val="007B1D03"/>
    <w:rsid w:val="007B23FC"/>
    <w:rsid w:val="007B63AD"/>
    <w:rsid w:val="007C00DE"/>
    <w:rsid w:val="007C36DF"/>
    <w:rsid w:val="007E2E3F"/>
    <w:rsid w:val="007E66B6"/>
    <w:rsid w:val="007E746E"/>
    <w:rsid w:val="007E7CA5"/>
    <w:rsid w:val="008029E5"/>
    <w:rsid w:val="008108A7"/>
    <w:rsid w:val="00812DD9"/>
    <w:rsid w:val="0082214F"/>
    <w:rsid w:val="00830A95"/>
    <w:rsid w:val="00831279"/>
    <w:rsid w:val="008317D6"/>
    <w:rsid w:val="0083357F"/>
    <w:rsid w:val="00836E47"/>
    <w:rsid w:val="00840F6B"/>
    <w:rsid w:val="008420C8"/>
    <w:rsid w:val="00845A5A"/>
    <w:rsid w:val="00846EF4"/>
    <w:rsid w:val="00855A91"/>
    <w:rsid w:val="008573CA"/>
    <w:rsid w:val="008573E5"/>
    <w:rsid w:val="0086013B"/>
    <w:rsid w:val="00860505"/>
    <w:rsid w:val="00863BE7"/>
    <w:rsid w:val="008675DD"/>
    <w:rsid w:val="008734B0"/>
    <w:rsid w:val="00876D00"/>
    <w:rsid w:val="00892DC6"/>
    <w:rsid w:val="00896F8A"/>
    <w:rsid w:val="00897007"/>
    <w:rsid w:val="008A1EE7"/>
    <w:rsid w:val="008A73AB"/>
    <w:rsid w:val="008B19E2"/>
    <w:rsid w:val="008B3939"/>
    <w:rsid w:val="008C314E"/>
    <w:rsid w:val="008D0BEA"/>
    <w:rsid w:val="008D3DC5"/>
    <w:rsid w:val="008D7D06"/>
    <w:rsid w:val="008E0D2E"/>
    <w:rsid w:val="008E4531"/>
    <w:rsid w:val="008E457B"/>
    <w:rsid w:val="008E508B"/>
    <w:rsid w:val="008F208A"/>
    <w:rsid w:val="008F27D4"/>
    <w:rsid w:val="008F4995"/>
    <w:rsid w:val="00910F39"/>
    <w:rsid w:val="0091228F"/>
    <w:rsid w:val="0091705B"/>
    <w:rsid w:val="009229DA"/>
    <w:rsid w:val="00922B76"/>
    <w:rsid w:val="0092783E"/>
    <w:rsid w:val="00934661"/>
    <w:rsid w:val="00937BE2"/>
    <w:rsid w:val="009426FB"/>
    <w:rsid w:val="00944DEE"/>
    <w:rsid w:val="0094544D"/>
    <w:rsid w:val="0094708B"/>
    <w:rsid w:val="00950F78"/>
    <w:rsid w:val="00955264"/>
    <w:rsid w:val="0095774D"/>
    <w:rsid w:val="0097312E"/>
    <w:rsid w:val="00986454"/>
    <w:rsid w:val="009A5AC2"/>
    <w:rsid w:val="009B0FCA"/>
    <w:rsid w:val="009B2ED7"/>
    <w:rsid w:val="009B3948"/>
    <w:rsid w:val="009C1475"/>
    <w:rsid w:val="009C4CBC"/>
    <w:rsid w:val="009C7ECD"/>
    <w:rsid w:val="009D3DAB"/>
    <w:rsid w:val="009D443E"/>
    <w:rsid w:val="009E5312"/>
    <w:rsid w:val="009E6065"/>
    <w:rsid w:val="009E6B83"/>
    <w:rsid w:val="009F1BAA"/>
    <w:rsid w:val="009F25D9"/>
    <w:rsid w:val="009F63D8"/>
    <w:rsid w:val="00A013A9"/>
    <w:rsid w:val="00A04935"/>
    <w:rsid w:val="00A06700"/>
    <w:rsid w:val="00A120D9"/>
    <w:rsid w:val="00A17CD6"/>
    <w:rsid w:val="00A308E4"/>
    <w:rsid w:val="00A372E5"/>
    <w:rsid w:val="00A411F5"/>
    <w:rsid w:val="00A45693"/>
    <w:rsid w:val="00A509DA"/>
    <w:rsid w:val="00A65010"/>
    <w:rsid w:val="00A73701"/>
    <w:rsid w:val="00A73928"/>
    <w:rsid w:val="00A747F6"/>
    <w:rsid w:val="00A750DD"/>
    <w:rsid w:val="00A918A8"/>
    <w:rsid w:val="00A942B6"/>
    <w:rsid w:val="00A95F58"/>
    <w:rsid w:val="00A966EB"/>
    <w:rsid w:val="00AA70AE"/>
    <w:rsid w:val="00AA7923"/>
    <w:rsid w:val="00AB1BDD"/>
    <w:rsid w:val="00AB5F25"/>
    <w:rsid w:val="00AC227D"/>
    <w:rsid w:val="00AC2B1F"/>
    <w:rsid w:val="00AC4788"/>
    <w:rsid w:val="00AC573E"/>
    <w:rsid w:val="00AC6096"/>
    <w:rsid w:val="00AD1593"/>
    <w:rsid w:val="00AD6ECD"/>
    <w:rsid w:val="00AE2E17"/>
    <w:rsid w:val="00AF1934"/>
    <w:rsid w:val="00AF6E07"/>
    <w:rsid w:val="00B00B2C"/>
    <w:rsid w:val="00B06687"/>
    <w:rsid w:val="00B12956"/>
    <w:rsid w:val="00B14FD4"/>
    <w:rsid w:val="00B15F56"/>
    <w:rsid w:val="00B16481"/>
    <w:rsid w:val="00B21F40"/>
    <w:rsid w:val="00B307D0"/>
    <w:rsid w:val="00B42B24"/>
    <w:rsid w:val="00B43E05"/>
    <w:rsid w:val="00B446EF"/>
    <w:rsid w:val="00B45B19"/>
    <w:rsid w:val="00B46DF9"/>
    <w:rsid w:val="00B55EC2"/>
    <w:rsid w:val="00B56EFA"/>
    <w:rsid w:val="00B57872"/>
    <w:rsid w:val="00B7167B"/>
    <w:rsid w:val="00B81F52"/>
    <w:rsid w:val="00B83521"/>
    <w:rsid w:val="00B92596"/>
    <w:rsid w:val="00BA0854"/>
    <w:rsid w:val="00BA0FD4"/>
    <w:rsid w:val="00BA7763"/>
    <w:rsid w:val="00BB0339"/>
    <w:rsid w:val="00BB0DEC"/>
    <w:rsid w:val="00BB3518"/>
    <w:rsid w:val="00BB3C47"/>
    <w:rsid w:val="00BB5482"/>
    <w:rsid w:val="00BB7078"/>
    <w:rsid w:val="00BC20BC"/>
    <w:rsid w:val="00BD420F"/>
    <w:rsid w:val="00BD6F08"/>
    <w:rsid w:val="00BD7D05"/>
    <w:rsid w:val="00BE654B"/>
    <w:rsid w:val="00BE78B5"/>
    <w:rsid w:val="00BF2E4D"/>
    <w:rsid w:val="00C033C6"/>
    <w:rsid w:val="00C04983"/>
    <w:rsid w:val="00C04D87"/>
    <w:rsid w:val="00C10430"/>
    <w:rsid w:val="00C23DED"/>
    <w:rsid w:val="00C27348"/>
    <w:rsid w:val="00C326CD"/>
    <w:rsid w:val="00C35F3C"/>
    <w:rsid w:val="00C37F55"/>
    <w:rsid w:val="00C4789E"/>
    <w:rsid w:val="00C5373E"/>
    <w:rsid w:val="00C5377A"/>
    <w:rsid w:val="00C5429A"/>
    <w:rsid w:val="00C55377"/>
    <w:rsid w:val="00C60451"/>
    <w:rsid w:val="00C62DF4"/>
    <w:rsid w:val="00C632FD"/>
    <w:rsid w:val="00C63746"/>
    <w:rsid w:val="00C73A6C"/>
    <w:rsid w:val="00C7736A"/>
    <w:rsid w:val="00C800EC"/>
    <w:rsid w:val="00C82431"/>
    <w:rsid w:val="00C84021"/>
    <w:rsid w:val="00C8568C"/>
    <w:rsid w:val="00C915B3"/>
    <w:rsid w:val="00C92CA5"/>
    <w:rsid w:val="00CA1EE3"/>
    <w:rsid w:val="00CB1CF4"/>
    <w:rsid w:val="00CB29E6"/>
    <w:rsid w:val="00CB2C1D"/>
    <w:rsid w:val="00CC6E42"/>
    <w:rsid w:val="00CD4080"/>
    <w:rsid w:val="00CD64CC"/>
    <w:rsid w:val="00CD688D"/>
    <w:rsid w:val="00CE2458"/>
    <w:rsid w:val="00CE3F26"/>
    <w:rsid w:val="00CF0798"/>
    <w:rsid w:val="00CF3E35"/>
    <w:rsid w:val="00D0464E"/>
    <w:rsid w:val="00D06EE8"/>
    <w:rsid w:val="00D101E9"/>
    <w:rsid w:val="00D129A1"/>
    <w:rsid w:val="00D14399"/>
    <w:rsid w:val="00D210EE"/>
    <w:rsid w:val="00D23D5F"/>
    <w:rsid w:val="00D24352"/>
    <w:rsid w:val="00D30890"/>
    <w:rsid w:val="00D32D9D"/>
    <w:rsid w:val="00D3321A"/>
    <w:rsid w:val="00D44400"/>
    <w:rsid w:val="00D47848"/>
    <w:rsid w:val="00D537E2"/>
    <w:rsid w:val="00D6224A"/>
    <w:rsid w:val="00D62C10"/>
    <w:rsid w:val="00D62C9F"/>
    <w:rsid w:val="00D661F5"/>
    <w:rsid w:val="00D72ACA"/>
    <w:rsid w:val="00D75D34"/>
    <w:rsid w:val="00D76DED"/>
    <w:rsid w:val="00D81B6E"/>
    <w:rsid w:val="00D86F01"/>
    <w:rsid w:val="00D87871"/>
    <w:rsid w:val="00D87A38"/>
    <w:rsid w:val="00DA5F2C"/>
    <w:rsid w:val="00DA7662"/>
    <w:rsid w:val="00DB2CEB"/>
    <w:rsid w:val="00DB30FA"/>
    <w:rsid w:val="00DB3C12"/>
    <w:rsid w:val="00DC1B5D"/>
    <w:rsid w:val="00DC2D18"/>
    <w:rsid w:val="00DC4977"/>
    <w:rsid w:val="00DC596C"/>
    <w:rsid w:val="00DD2265"/>
    <w:rsid w:val="00DD7B5C"/>
    <w:rsid w:val="00DD7FB1"/>
    <w:rsid w:val="00DF00FB"/>
    <w:rsid w:val="00DF0AA6"/>
    <w:rsid w:val="00E04564"/>
    <w:rsid w:val="00E072EC"/>
    <w:rsid w:val="00E13CF5"/>
    <w:rsid w:val="00E14A94"/>
    <w:rsid w:val="00E167EC"/>
    <w:rsid w:val="00E22E06"/>
    <w:rsid w:val="00E237CD"/>
    <w:rsid w:val="00E357C8"/>
    <w:rsid w:val="00E361E4"/>
    <w:rsid w:val="00E44B42"/>
    <w:rsid w:val="00E44DE3"/>
    <w:rsid w:val="00E52948"/>
    <w:rsid w:val="00E546DD"/>
    <w:rsid w:val="00E60238"/>
    <w:rsid w:val="00E6134B"/>
    <w:rsid w:val="00E65579"/>
    <w:rsid w:val="00E65D1B"/>
    <w:rsid w:val="00E73A4E"/>
    <w:rsid w:val="00E762AD"/>
    <w:rsid w:val="00E81279"/>
    <w:rsid w:val="00E82ED6"/>
    <w:rsid w:val="00E85684"/>
    <w:rsid w:val="00E935CD"/>
    <w:rsid w:val="00EA0AE7"/>
    <w:rsid w:val="00EA18F3"/>
    <w:rsid w:val="00EA6D38"/>
    <w:rsid w:val="00EA7322"/>
    <w:rsid w:val="00EB18AA"/>
    <w:rsid w:val="00EB47E2"/>
    <w:rsid w:val="00EB5840"/>
    <w:rsid w:val="00EB5ADA"/>
    <w:rsid w:val="00EC09A8"/>
    <w:rsid w:val="00EC16DB"/>
    <w:rsid w:val="00EC2412"/>
    <w:rsid w:val="00EC511E"/>
    <w:rsid w:val="00EC56E2"/>
    <w:rsid w:val="00EC6F1C"/>
    <w:rsid w:val="00ED172B"/>
    <w:rsid w:val="00ED2B24"/>
    <w:rsid w:val="00ED2E73"/>
    <w:rsid w:val="00ED3BF5"/>
    <w:rsid w:val="00ED5434"/>
    <w:rsid w:val="00ED7BE0"/>
    <w:rsid w:val="00EE2053"/>
    <w:rsid w:val="00EE6A79"/>
    <w:rsid w:val="00EF6EDF"/>
    <w:rsid w:val="00F00399"/>
    <w:rsid w:val="00F00868"/>
    <w:rsid w:val="00F01E18"/>
    <w:rsid w:val="00F03F20"/>
    <w:rsid w:val="00F04598"/>
    <w:rsid w:val="00F060AC"/>
    <w:rsid w:val="00F07B04"/>
    <w:rsid w:val="00F11275"/>
    <w:rsid w:val="00F12908"/>
    <w:rsid w:val="00F31DA4"/>
    <w:rsid w:val="00F33C8B"/>
    <w:rsid w:val="00F34BC5"/>
    <w:rsid w:val="00F360D2"/>
    <w:rsid w:val="00F371F2"/>
    <w:rsid w:val="00F37702"/>
    <w:rsid w:val="00F417F4"/>
    <w:rsid w:val="00F46859"/>
    <w:rsid w:val="00F46B6E"/>
    <w:rsid w:val="00F5009A"/>
    <w:rsid w:val="00F50198"/>
    <w:rsid w:val="00F52EE1"/>
    <w:rsid w:val="00F555F2"/>
    <w:rsid w:val="00F60286"/>
    <w:rsid w:val="00F6348F"/>
    <w:rsid w:val="00F66902"/>
    <w:rsid w:val="00F74E9B"/>
    <w:rsid w:val="00F7677C"/>
    <w:rsid w:val="00F9089F"/>
    <w:rsid w:val="00F9643C"/>
    <w:rsid w:val="00FA21A1"/>
    <w:rsid w:val="00FB622F"/>
    <w:rsid w:val="00FB6CA5"/>
    <w:rsid w:val="00FB75AE"/>
    <w:rsid w:val="00FC23A2"/>
    <w:rsid w:val="00FC2AE3"/>
    <w:rsid w:val="00FC5F0D"/>
    <w:rsid w:val="00FD5DD8"/>
    <w:rsid w:val="00FD6523"/>
    <w:rsid w:val="00FE0B54"/>
    <w:rsid w:val="00FE190E"/>
    <w:rsid w:val="00FE506A"/>
    <w:rsid w:val="00FE7382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C1D"/>
  <w15:chartTrackingRefBased/>
  <w15:docId w15:val="{6E9A6217-D190-413D-BA86-341C26C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533A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5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3AD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17238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7238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08B"/>
  </w:style>
  <w:style w:type="paragraph" w:styleId="Bunntekst">
    <w:name w:val="footer"/>
    <w:basedOn w:val="Normal"/>
    <w:link w:val="Bunn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D40ABAA16841A3781E449314388E" ma:contentTypeVersion="14" ma:contentTypeDescription="Opprett et nytt dokument." ma:contentTypeScope="" ma:versionID="751de0b62f3657ddf5fc197082a01bd8">
  <xsd:schema xmlns:xsd="http://www.w3.org/2001/XMLSchema" xmlns:xs="http://www.w3.org/2001/XMLSchema" xmlns:p="http://schemas.microsoft.com/office/2006/metadata/properties" xmlns:ns3="a6256aa0-c37c-4e60-b870-5f8e206261ca" targetNamespace="http://schemas.microsoft.com/office/2006/metadata/properties" ma:root="true" ma:fieldsID="76a973c08684f71e040c977e88afa771" ns3:_="">
    <xsd:import namespace="a6256aa0-c37c-4e60-b870-5f8e20626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6aa0-c37c-4e60-b870-5f8e2062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5DA90-8DE1-4D97-9C2B-5E3578352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0F59A-76BC-49C0-94A0-2ED58D291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16F78-F491-4168-B732-A75D899A0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2161B-068E-41C9-8C15-66CF33E0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6aa0-c37c-4e60-b870-5f8e2062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610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Sarpsborg kommune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Cecilie Høgmo</dc:creator>
  <cp:keywords/>
  <dc:description/>
  <cp:lastModifiedBy>Johansen Roar</cp:lastModifiedBy>
  <cp:revision>104</cp:revision>
  <dcterms:created xsi:type="dcterms:W3CDTF">2025-08-14T07:11:00Z</dcterms:created>
  <dcterms:modified xsi:type="dcterms:W3CDTF">2025-08-19T13:56:00Z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0x010100A62BD40ABAA16841A3781E449314388E</vt:lpwstr>
  </property>
</Properties>
</file>