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AC46" w14:textId="2F3F38D2" w:rsidR="00C57C85" w:rsidRDefault="003D3AB3">
      <w:pPr>
        <w:rPr>
          <w:sz w:val="28"/>
          <w:szCs w:val="28"/>
        </w:rPr>
      </w:pPr>
      <w:r>
        <w:rPr>
          <w:sz w:val="28"/>
          <w:szCs w:val="28"/>
        </w:rPr>
        <w:t>Referat fra styremøte i Love Bridgekrets 28.11.25</w:t>
      </w:r>
    </w:p>
    <w:p w14:paraId="64E73D9F" w14:textId="6A67FC6F" w:rsidR="002B35ED" w:rsidRDefault="003A628B">
      <w:pPr>
        <w:rPr>
          <w:sz w:val="28"/>
          <w:szCs w:val="28"/>
        </w:rPr>
      </w:pPr>
      <w:r>
        <w:rPr>
          <w:sz w:val="28"/>
          <w:szCs w:val="28"/>
        </w:rPr>
        <w:t>(Terje</w:t>
      </w:r>
      <w:r w:rsidR="002B35ED">
        <w:rPr>
          <w:sz w:val="28"/>
          <w:szCs w:val="28"/>
        </w:rPr>
        <w:t xml:space="preserve"> </w:t>
      </w:r>
      <w:proofErr w:type="spellStart"/>
      <w:r w:rsidR="002B35ED">
        <w:rPr>
          <w:sz w:val="28"/>
          <w:szCs w:val="28"/>
        </w:rPr>
        <w:t>Lichtwarc</w:t>
      </w:r>
      <w:r w:rsidR="00DB63BA">
        <w:rPr>
          <w:sz w:val="28"/>
          <w:szCs w:val="28"/>
        </w:rPr>
        <w:t>k</w:t>
      </w:r>
      <w:proofErr w:type="spellEnd"/>
      <w:r w:rsidR="00DB63BA">
        <w:rPr>
          <w:sz w:val="28"/>
          <w:szCs w:val="28"/>
        </w:rPr>
        <w:t xml:space="preserve">, </w:t>
      </w:r>
      <w:r w:rsidR="002B35ED">
        <w:rPr>
          <w:sz w:val="28"/>
          <w:szCs w:val="28"/>
        </w:rPr>
        <w:t xml:space="preserve">Tommy Elde, </w:t>
      </w:r>
      <w:r w:rsidR="0078587A">
        <w:rPr>
          <w:sz w:val="28"/>
          <w:szCs w:val="28"/>
        </w:rPr>
        <w:t xml:space="preserve">Jonas Wibe, </w:t>
      </w:r>
      <w:r w:rsidR="002B35ED">
        <w:rPr>
          <w:sz w:val="28"/>
          <w:szCs w:val="28"/>
        </w:rPr>
        <w:t>Kristian Barstad Ellingsen og Solbritt Lindahl)</w:t>
      </w:r>
    </w:p>
    <w:p w14:paraId="083B155C" w14:textId="77777777" w:rsidR="002B35ED" w:rsidRDefault="002B35ED">
      <w:pPr>
        <w:rPr>
          <w:sz w:val="28"/>
          <w:szCs w:val="28"/>
        </w:rPr>
      </w:pPr>
    </w:p>
    <w:p w14:paraId="5D71F0C0" w14:textId="77777777" w:rsidR="002B35ED" w:rsidRDefault="002B35ED">
      <w:pPr>
        <w:rPr>
          <w:sz w:val="28"/>
          <w:szCs w:val="28"/>
        </w:rPr>
      </w:pPr>
      <w:r>
        <w:rPr>
          <w:sz w:val="28"/>
          <w:szCs w:val="28"/>
        </w:rPr>
        <w:t xml:space="preserve">Sak 1) Terminliste </w:t>
      </w:r>
    </w:p>
    <w:p w14:paraId="37F9DBF3" w14:textId="52EC7EDB" w:rsidR="0078587A" w:rsidRDefault="00944BFB" w:rsidP="002B35E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8587A">
        <w:rPr>
          <w:sz w:val="28"/>
          <w:szCs w:val="28"/>
        </w:rPr>
        <w:t xml:space="preserve">Km damer arrangeres sammen med Km par/veteran/ junior </w:t>
      </w:r>
      <w:r w:rsidR="0078587A">
        <w:rPr>
          <w:sz w:val="28"/>
          <w:szCs w:val="28"/>
        </w:rPr>
        <w:t>11.04.26</w:t>
      </w:r>
    </w:p>
    <w:p w14:paraId="53AD4227" w14:textId="63A74F6D" w:rsidR="008A07B0" w:rsidRPr="0078587A" w:rsidRDefault="002B35ED" w:rsidP="002B35E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8587A">
        <w:rPr>
          <w:sz w:val="28"/>
          <w:szCs w:val="28"/>
        </w:rPr>
        <w:t xml:space="preserve">Styret har fått </w:t>
      </w:r>
      <w:r w:rsidR="003A628B" w:rsidRPr="0078587A">
        <w:rPr>
          <w:sz w:val="28"/>
          <w:szCs w:val="28"/>
        </w:rPr>
        <w:t>et innspill</w:t>
      </w:r>
      <w:r w:rsidRPr="0078587A">
        <w:rPr>
          <w:sz w:val="28"/>
          <w:szCs w:val="28"/>
        </w:rPr>
        <w:t xml:space="preserve"> </w:t>
      </w:r>
      <w:r w:rsidR="00944BFB" w:rsidRPr="0078587A">
        <w:rPr>
          <w:sz w:val="28"/>
          <w:szCs w:val="28"/>
        </w:rPr>
        <w:t xml:space="preserve">og ønske om </w:t>
      </w:r>
      <w:r w:rsidR="003A628B" w:rsidRPr="0078587A">
        <w:rPr>
          <w:sz w:val="28"/>
          <w:szCs w:val="28"/>
        </w:rPr>
        <w:t xml:space="preserve">å forsøke </w:t>
      </w:r>
      <w:proofErr w:type="spellStart"/>
      <w:r w:rsidR="003A628B" w:rsidRPr="0078587A">
        <w:rPr>
          <w:sz w:val="28"/>
          <w:szCs w:val="28"/>
        </w:rPr>
        <w:t>og</w:t>
      </w:r>
      <w:proofErr w:type="spellEnd"/>
      <w:r w:rsidR="00944BFB" w:rsidRPr="0078587A">
        <w:rPr>
          <w:sz w:val="28"/>
          <w:szCs w:val="28"/>
        </w:rPr>
        <w:t xml:space="preserve"> </w:t>
      </w:r>
      <w:r w:rsidR="008A07B0" w:rsidRPr="0078587A">
        <w:rPr>
          <w:sz w:val="28"/>
          <w:szCs w:val="28"/>
        </w:rPr>
        <w:t>arrangere</w:t>
      </w:r>
      <w:r w:rsidR="00944BFB" w:rsidRPr="0078587A">
        <w:rPr>
          <w:sz w:val="28"/>
          <w:szCs w:val="28"/>
        </w:rPr>
        <w:t xml:space="preserve"> Km lag over to dager. Leder i kretsen, </w:t>
      </w:r>
      <w:r w:rsidRPr="0078587A">
        <w:rPr>
          <w:sz w:val="28"/>
          <w:szCs w:val="28"/>
        </w:rPr>
        <w:t xml:space="preserve">Terje </w:t>
      </w:r>
      <w:proofErr w:type="spellStart"/>
      <w:r w:rsidRPr="0078587A">
        <w:rPr>
          <w:sz w:val="28"/>
          <w:szCs w:val="28"/>
        </w:rPr>
        <w:t>Lichtwarc</w:t>
      </w:r>
      <w:r w:rsidR="00DB63BA" w:rsidRPr="0078587A">
        <w:rPr>
          <w:sz w:val="28"/>
          <w:szCs w:val="28"/>
        </w:rPr>
        <w:t>k</w:t>
      </w:r>
      <w:proofErr w:type="spellEnd"/>
      <w:r w:rsidRPr="0078587A">
        <w:rPr>
          <w:sz w:val="28"/>
          <w:szCs w:val="28"/>
        </w:rPr>
        <w:t xml:space="preserve"> gjennomførte en uformell spørreundersøkelse under Km</w:t>
      </w:r>
      <w:r w:rsidR="00944BFB" w:rsidRPr="0078587A">
        <w:rPr>
          <w:sz w:val="28"/>
          <w:szCs w:val="28"/>
        </w:rPr>
        <w:t xml:space="preserve"> lag </w:t>
      </w:r>
      <w:r w:rsidRPr="0078587A">
        <w:rPr>
          <w:sz w:val="28"/>
          <w:szCs w:val="28"/>
        </w:rPr>
        <w:t xml:space="preserve">for å kartlegge </w:t>
      </w:r>
      <w:r w:rsidR="00944BFB" w:rsidRPr="0078587A">
        <w:rPr>
          <w:sz w:val="28"/>
          <w:szCs w:val="28"/>
        </w:rPr>
        <w:t xml:space="preserve">interessen. </w:t>
      </w:r>
      <w:r w:rsidR="008A07B0" w:rsidRPr="0078587A">
        <w:rPr>
          <w:sz w:val="28"/>
          <w:szCs w:val="28"/>
        </w:rPr>
        <w:t>Det var</w:t>
      </w:r>
      <w:r w:rsidR="00944BFB" w:rsidRPr="0078587A">
        <w:rPr>
          <w:sz w:val="28"/>
          <w:szCs w:val="28"/>
        </w:rPr>
        <w:t xml:space="preserve"> overveldende</w:t>
      </w:r>
      <w:r w:rsidRPr="0078587A">
        <w:rPr>
          <w:sz w:val="28"/>
          <w:szCs w:val="28"/>
        </w:rPr>
        <w:t xml:space="preserve"> flertall for å beholde Km </w:t>
      </w:r>
      <w:r w:rsidR="008A07B0" w:rsidRPr="0078587A">
        <w:rPr>
          <w:sz w:val="28"/>
          <w:szCs w:val="28"/>
        </w:rPr>
        <w:t xml:space="preserve">lag </w:t>
      </w:r>
      <w:r w:rsidRPr="0078587A">
        <w:rPr>
          <w:sz w:val="28"/>
          <w:szCs w:val="28"/>
        </w:rPr>
        <w:t xml:space="preserve">over en dag.  </w:t>
      </w:r>
      <w:r w:rsidR="00944BFB" w:rsidRPr="0078587A">
        <w:rPr>
          <w:sz w:val="28"/>
          <w:szCs w:val="28"/>
        </w:rPr>
        <w:t xml:space="preserve">Styret drøftet fordeler og ulemper og konkluderte med at påmeldingen de siste årene har vært </w:t>
      </w:r>
      <w:r w:rsidR="008A07B0" w:rsidRPr="0078587A">
        <w:rPr>
          <w:sz w:val="28"/>
          <w:szCs w:val="28"/>
        </w:rPr>
        <w:t>økende</w:t>
      </w:r>
      <w:r w:rsidR="00944BFB" w:rsidRPr="0078587A">
        <w:rPr>
          <w:sz w:val="28"/>
          <w:szCs w:val="28"/>
        </w:rPr>
        <w:t xml:space="preserve"> etter at den ble omgjort til </w:t>
      </w:r>
      <w:r w:rsidR="008A07B0" w:rsidRPr="0078587A">
        <w:rPr>
          <w:sz w:val="28"/>
          <w:szCs w:val="28"/>
        </w:rPr>
        <w:t>dagsturnering</w:t>
      </w:r>
      <w:r w:rsidR="00944BFB" w:rsidRPr="0078587A">
        <w:rPr>
          <w:sz w:val="28"/>
          <w:szCs w:val="28"/>
        </w:rPr>
        <w:t xml:space="preserve">. </w:t>
      </w:r>
      <w:r w:rsidR="008A07B0" w:rsidRPr="0078587A">
        <w:rPr>
          <w:sz w:val="28"/>
          <w:szCs w:val="28"/>
        </w:rPr>
        <w:t>Vi vil derfor beholde den slik den er for kommende sesong. Skånland BK har fått tildelt arrangementet</w:t>
      </w:r>
      <w:r w:rsidR="00DB63BA" w:rsidRPr="0078587A">
        <w:rPr>
          <w:sz w:val="28"/>
          <w:szCs w:val="28"/>
        </w:rPr>
        <w:t xml:space="preserve"> for </w:t>
      </w:r>
      <w:r w:rsidR="008A07B0" w:rsidRPr="0078587A">
        <w:rPr>
          <w:sz w:val="28"/>
          <w:szCs w:val="28"/>
        </w:rPr>
        <w:t>2026</w:t>
      </w:r>
      <w:r w:rsidR="0078587A">
        <w:rPr>
          <w:sz w:val="28"/>
          <w:szCs w:val="28"/>
        </w:rPr>
        <w:t>, dato ikke fastsatt</w:t>
      </w:r>
    </w:p>
    <w:p w14:paraId="2D7FB24B" w14:textId="6F10A288" w:rsidR="0078587A" w:rsidRDefault="0078587A" w:rsidP="002B35E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Km mix </w:t>
      </w:r>
      <w:r w:rsidR="00AF4944">
        <w:rPr>
          <w:sz w:val="28"/>
          <w:szCs w:val="28"/>
        </w:rPr>
        <w:t xml:space="preserve">28.02.26 </w:t>
      </w:r>
      <w:r>
        <w:rPr>
          <w:sz w:val="28"/>
          <w:szCs w:val="28"/>
        </w:rPr>
        <w:t>er tildelt Harstad sjakk og bridge</w:t>
      </w:r>
      <w:r w:rsidR="00AF4944">
        <w:rPr>
          <w:sz w:val="28"/>
          <w:szCs w:val="28"/>
        </w:rPr>
        <w:t xml:space="preserve"> </w:t>
      </w:r>
    </w:p>
    <w:p w14:paraId="1CF6C584" w14:textId="4F530581" w:rsidR="00247F29" w:rsidRPr="0078587A" w:rsidRDefault="0078587A" w:rsidP="0078587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8587A">
        <w:rPr>
          <w:sz w:val="28"/>
          <w:szCs w:val="28"/>
        </w:rPr>
        <w:t>Km singel</w:t>
      </w:r>
      <w:r>
        <w:rPr>
          <w:sz w:val="28"/>
          <w:szCs w:val="28"/>
        </w:rPr>
        <w:t xml:space="preserve"> 14-15 mars, det sjekkes hvem som </w:t>
      </w:r>
      <w:r w:rsidR="00AE0E99">
        <w:rPr>
          <w:sz w:val="28"/>
          <w:szCs w:val="28"/>
        </w:rPr>
        <w:t xml:space="preserve">er søkere til </w:t>
      </w:r>
      <w:r w:rsidR="008A07B0" w:rsidRPr="0078587A">
        <w:rPr>
          <w:sz w:val="28"/>
          <w:szCs w:val="28"/>
        </w:rPr>
        <w:t xml:space="preserve">turneringen </w:t>
      </w:r>
      <w:r w:rsidR="00DE4FFE" w:rsidRPr="0078587A">
        <w:rPr>
          <w:sz w:val="28"/>
          <w:szCs w:val="28"/>
        </w:rPr>
        <w:t xml:space="preserve"> </w:t>
      </w:r>
    </w:p>
    <w:p w14:paraId="40F0706F" w14:textId="14D052B1" w:rsidR="008A07B0" w:rsidRPr="008A07B0" w:rsidRDefault="00247F29" w:rsidP="002B35E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Kretsting avholdes </w:t>
      </w:r>
      <w:r w:rsidR="0078587A">
        <w:rPr>
          <w:sz w:val="28"/>
          <w:szCs w:val="28"/>
        </w:rPr>
        <w:t xml:space="preserve">14. mars i </w:t>
      </w:r>
      <w:r>
        <w:rPr>
          <w:sz w:val="28"/>
          <w:szCs w:val="28"/>
        </w:rPr>
        <w:t>pausen i forbindelse med Km Singel</w:t>
      </w:r>
    </w:p>
    <w:p w14:paraId="39F22C09" w14:textId="674E47FB" w:rsidR="002B35ED" w:rsidRDefault="002B35ED" w:rsidP="008A07B0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8A07B0">
        <w:rPr>
          <w:sz w:val="28"/>
          <w:szCs w:val="28"/>
        </w:rPr>
        <w:t>Terminliste fram til 28.04.26</w:t>
      </w:r>
      <w:r w:rsidR="003A628B">
        <w:rPr>
          <w:sz w:val="28"/>
          <w:szCs w:val="28"/>
        </w:rPr>
        <w:t xml:space="preserve"> vil bli</w:t>
      </w:r>
      <w:r w:rsidRPr="008A07B0">
        <w:rPr>
          <w:sz w:val="28"/>
          <w:szCs w:val="28"/>
        </w:rPr>
        <w:t xml:space="preserve"> lagt ut på kretsens hjemmeside</w:t>
      </w:r>
    </w:p>
    <w:p w14:paraId="5C0CD2BB" w14:textId="3C692FBC" w:rsidR="008A07B0" w:rsidRDefault="00995267" w:rsidP="008A07B0">
      <w:pPr>
        <w:rPr>
          <w:sz w:val="28"/>
          <w:szCs w:val="28"/>
        </w:rPr>
      </w:pPr>
      <w:r>
        <w:rPr>
          <w:sz w:val="28"/>
          <w:szCs w:val="28"/>
        </w:rPr>
        <w:t xml:space="preserve">Sak 2) </w:t>
      </w:r>
      <w:r w:rsidR="009047A2">
        <w:rPr>
          <w:sz w:val="28"/>
          <w:szCs w:val="28"/>
        </w:rPr>
        <w:t>Klage på innbetalingsmåte for Div</w:t>
      </w:r>
      <w:r w:rsidR="00840591">
        <w:rPr>
          <w:sz w:val="28"/>
          <w:szCs w:val="28"/>
        </w:rPr>
        <w:t>isjons spill</w:t>
      </w:r>
    </w:p>
    <w:p w14:paraId="374F0635" w14:textId="19D5133C" w:rsidR="009047A2" w:rsidRPr="009047A2" w:rsidRDefault="009047A2" w:rsidP="009047A2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9047A2">
        <w:rPr>
          <w:sz w:val="28"/>
          <w:szCs w:val="28"/>
        </w:rPr>
        <w:t>Det er kommet klage fra en klubb angående innbetaling for lag som deltar på Divisjon</w:t>
      </w:r>
      <w:r w:rsidR="00DB63BA">
        <w:rPr>
          <w:sz w:val="28"/>
          <w:szCs w:val="28"/>
        </w:rPr>
        <w:t>s-</w:t>
      </w:r>
      <w:r w:rsidRPr="009047A2">
        <w:rPr>
          <w:sz w:val="28"/>
          <w:szCs w:val="28"/>
        </w:rPr>
        <w:t>spill. Kretsen minner om at det er kapteinen på laget som er ansvarlig for å betale for laget. Laget kan deretter søke klubben om støtte. Dette er beste prosedyre da det er klubbene lokalt som vet hvor mye og hvem som er støtteberettiget.</w:t>
      </w:r>
    </w:p>
    <w:p w14:paraId="40E84337" w14:textId="2DDD858B" w:rsidR="009047A2" w:rsidRDefault="009047A2" w:rsidP="009047A2">
      <w:pPr>
        <w:rPr>
          <w:sz w:val="28"/>
          <w:szCs w:val="28"/>
        </w:rPr>
      </w:pPr>
      <w:r>
        <w:rPr>
          <w:sz w:val="28"/>
          <w:szCs w:val="28"/>
        </w:rPr>
        <w:t>Sak 3) Div</w:t>
      </w:r>
      <w:r w:rsidR="00840591">
        <w:rPr>
          <w:sz w:val="28"/>
          <w:szCs w:val="28"/>
        </w:rPr>
        <w:t>isjons</w:t>
      </w:r>
      <w:r>
        <w:rPr>
          <w:sz w:val="28"/>
          <w:szCs w:val="28"/>
        </w:rPr>
        <w:t xml:space="preserve"> spill på Sortland 2025-2026</w:t>
      </w:r>
    </w:p>
    <w:p w14:paraId="7D9759B4" w14:textId="1B639C24" w:rsidR="009047A2" w:rsidRDefault="009047A2" w:rsidP="009047A2">
      <w:pPr>
        <w:pStyle w:val="Listeavsnit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Et lag uteble fra 3. div</w:t>
      </w:r>
      <w:r w:rsidR="003A628B">
        <w:rPr>
          <w:sz w:val="28"/>
          <w:szCs w:val="28"/>
        </w:rPr>
        <w:t xml:space="preserve"> </w:t>
      </w:r>
      <w:r w:rsidR="00ED7E52">
        <w:rPr>
          <w:sz w:val="28"/>
          <w:szCs w:val="28"/>
        </w:rPr>
        <w:t xml:space="preserve">og vi som </w:t>
      </w:r>
      <w:r w:rsidR="0002431F">
        <w:rPr>
          <w:sz w:val="28"/>
          <w:szCs w:val="28"/>
        </w:rPr>
        <w:t>a</w:t>
      </w:r>
      <w:r w:rsidR="00247F29">
        <w:rPr>
          <w:sz w:val="28"/>
          <w:szCs w:val="28"/>
        </w:rPr>
        <w:t>rrang</w:t>
      </w:r>
      <w:r w:rsidR="003A628B">
        <w:rPr>
          <w:sz w:val="28"/>
          <w:szCs w:val="28"/>
        </w:rPr>
        <w:t xml:space="preserve">ør </w:t>
      </w:r>
      <w:r w:rsidR="00247F29">
        <w:rPr>
          <w:sz w:val="28"/>
          <w:szCs w:val="28"/>
        </w:rPr>
        <w:t xml:space="preserve">fikk vite </w:t>
      </w:r>
      <w:r w:rsidR="003A628B">
        <w:rPr>
          <w:sz w:val="28"/>
          <w:szCs w:val="28"/>
        </w:rPr>
        <w:t xml:space="preserve">det </w:t>
      </w:r>
      <w:r w:rsidR="00247F29">
        <w:rPr>
          <w:sz w:val="28"/>
          <w:szCs w:val="28"/>
        </w:rPr>
        <w:t>like før divisjonshelga</w:t>
      </w:r>
      <w:r w:rsidR="0002431F">
        <w:rPr>
          <w:sz w:val="28"/>
          <w:szCs w:val="28"/>
        </w:rPr>
        <w:t xml:space="preserve"> startet. </w:t>
      </w:r>
      <w:r w:rsidR="003A628B">
        <w:rPr>
          <w:sz w:val="28"/>
          <w:szCs w:val="28"/>
        </w:rPr>
        <w:t xml:space="preserve">Dette synes vi er </w:t>
      </w:r>
      <w:r w:rsidR="0002431F">
        <w:rPr>
          <w:sz w:val="28"/>
          <w:szCs w:val="28"/>
        </w:rPr>
        <w:t xml:space="preserve">svært uheldig og dårlig informasjon fra NBF som </w:t>
      </w:r>
      <w:r w:rsidR="003A628B">
        <w:rPr>
          <w:sz w:val="28"/>
          <w:szCs w:val="28"/>
        </w:rPr>
        <w:t xml:space="preserve">hadde vært kjent </w:t>
      </w:r>
      <w:r w:rsidR="0002431F">
        <w:rPr>
          <w:sz w:val="28"/>
          <w:szCs w:val="28"/>
        </w:rPr>
        <w:t xml:space="preserve">med det </w:t>
      </w:r>
      <w:r w:rsidR="003A628B">
        <w:rPr>
          <w:sz w:val="28"/>
          <w:szCs w:val="28"/>
        </w:rPr>
        <w:t>lang tid</w:t>
      </w:r>
      <w:r w:rsidR="0002431F">
        <w:rPr>
          <w:sz w:val="28"/>
          <w:szCs w:val="28"/>
        </w:rPr>
        <w:t xml:space="preserve"> i forveien</w:t>
      </w:r>
      <w:r w:rsidR="003A628B">
        <w:rPr>
          <w:sz w:val="28"/>
          <w:szCs w:val="28"/>
        </w:rPr>
        <w:t xml:space="preserve">. </w:t>
      </w:r>
      <w:r w:rsidR="00247F29">
        <w:rPr>
          <w:sz w:val="28"/>
          <w:szCs w:val="28"/>
        </w:rPr>
        <w:t xml:space="preserve"> Kretsen sender klage til Forbundet</w:t>
      </w:r>
      <w:r w:rsidR="00ED7E52">
        <w:rPr>
          <w:sz w:val="28"/>
          <w:szCs w:val="28"/>
        </w:rPr>
        <w:t xml:space="preserve"> for dårlig informasjon.</w:t>
      </w:r>
    </w:p>
    <w:p w14:paraId="50A16BD5" w14:textId="2481A880" w:rsidR="00ED216D" w:rsidRPr="003A628B" w:rsidRDefault="00ED7E52" w:rsidP="00ED216D">
      <w:pPr>
        <w:pStyle w:val="Listeavsnitt"/>
        <w:numPr>
          <w:ilvl w:val="0"/>
          <w:numId w:val="3"/>
        </w:numPr>
        <w:ind w:left="360"/>
        <w:rPr>
          <w:sz w:val="28"/>
          <w:szCs w:val="28"/>
        </w:rPr>
      </w:pPr>
      <w:r w:rsidRPr="003A628B">
        <w:rPr>
          <w:sz w:val="28"/>
          <w:szCs w:val="28"/>
        </w:rPr>
        <w:t xml:space="preserve">Rent praktisk var Sortland et velegnet sted for </w:t>
      </w:r>
      <w:r w:rsidR="00775D38" w:rsidRPr="003A628B">
        <w:rPr>
          <w:sz w:val="28"/>
          <w:szCs w:val="28"/>
        </w:rPr>
        <w:t>å avvikle arrangementet</w:t>
      </w:r>
      <w:r w:rsidR="003A628B">
        <w:rPr>
          <w:sz w:val="28"/>
          <w:szCs w:val="28"/>
        </w:rPr>
        <w:t xml:space="preserve">. </w:t>
      </w:r>
      <w:r w:rsidR="00840591">
        <w:rPr>
          <w:sz w:val="28"/>
          <w:szCs w:val="28"/>
        </w:rPr>
        <w:t>Lokalitetene fungerte veldig bra og tilbud og mat fra k</w:t>
      </w:r>
      <w:r w:rsidR="003A628B">
        <w:rPr>
          <w:sz w:val="28"/>
          <w:szCs w:val="28"/>
        </w:rPr>
        <w:t>jøkken</w:t>
      </w:r>
      <w:r w:rsidR="00840591">
        <w:rPr>
          <w:sz w:val="28"/>
          <w:szCs w:val="28"/>
        </w:rPr>
        <w:t xml:space="preserve">et var gode. Hotellene er like i nærheten og gjør logistikken enkel for de tilreisende. </w:t>
      </w:r>
      <w:r w:rsidR="00AF4944">
        <w:rPr>
          <w:sz w:val="28"/>
          <w:szCs w:val="28"/>
        </w:rPr>
        <w:t>Tilbakemeldingene</w:t>
      </w:r>
      <w:r w:rsidR="003A628B">
        <w:rPr>
          <w:sz w:val="28"/>
          <w:szCs w:val="28"/>
        </w:rPr>
        <w:t xml:space="preserve"> har </w:t>
      </w:r>
      <w:r w:rsidR="00840591">
        <w:rPr>
          <w:sz w:val="28"/>
          <w:szCs w:val="28"/>
        </w:rPr>
        <w:t xml:space="preserve">i hovedsak vært </w:t>
      </w:r>
      <w:r w:rsidR="003A628B">
        <w:rPr>
          <w:sz w:val="28"/>
          <w:szCs w:val="28"/>
        </w:rPr>
        <w:t>gode.</w:t>
      </w:r>
      <w:r w:rsidR="003A628B" w:rsidRPr="003A628B">
        <w:rPr>
          <w:sz w:val="28"/>
          <w:szCs w:val="28"/>
        </w:rPr>
        <w:t xml:space="preserve"> </w:t>
      </w:r>
      <w:r w:rsidR="00ED216D" w:rsidRPr="003A628B">
        <w:rPr>
          <w:sz w:val="28"/>
          <w:szCs w:val="28"/>
        </w:rPr>
        <w:t xml:space="preserve">Styret vil ta initiativ for å få </w:t>
      </w:r>
      <w:r w:rsidR="00ED216D" w:rsidRPr="003A628B">
        <w:rPr>
          <w:sz w:val="28"/>
          <w:szCs w:val="28"/>
        </w:rPr>
        <w:lastRenderedPageBreak/>
        <w:t xml:space="preserve">arrangert felles bespisning neste </w:t>
      </w:r>
      <w:r w:rsidR="00840591">
        <w:rPr>
          <w:sz w:val="28"/>
          <w:szCs w:val="28"/>
        </w:rPr>
        <w:t>d</w:t>
      </w:r>
      <w:r w:rsidR="00ED216D" w:rsidRPr="003A628B">
        <w:rPr>
          <w:sz w:val="28"/>
          <w:szCs w:val="28"/>
        </w:rPr>
        <w:t xml:space="preserve">ivisjons helg  </w:t>
      </w:r>
      <w:r w:rsidR="00840591">
        <w:rPr>
          <w:sz w:val="28"/>
          <w:szCs w:val="28"/>
        </w:rPr>
        <w:t>7-8 februar</w:t>
      </w:r>
      <w:r w:rsidR="00ED216D" w:rsidRPr="003A628B">
        <w:rPr>
          <w:sz w:val="28"/>
          <w:szCs w:val="28"/>
        </w:rPr>
        <w:t>. Kristian Barstad Ellingsen og Solbritt Lindahl innhenter tilbud</w:t>
      </w:r>
      <w:r w:rsidR="003A628B">
        <w:rPr>
          <w:sz w:val="28"/>
          <w:szCs w:val="28"/>
        </w:rPr>
        <w:t xml:space="preserve"> o</w:t>
      </w:r>
      <w:r w:rsidR="00775D38" w:rsidRPr="003A628B">
        <w:rPr>
          <w:sz w:val="28"/>
          <w:szCs w:val="28"/>
        </w:rPr>
        <w:t>g organiserer.</w:t>
      </w:r>
    </w:p>
    <w:p w14:paraId="1565E04A" w14:textId="309148C5" w:rsidR="00ED7E52" w:rsidRPr="00ED216D" w:rsidRDefault="00ED7E52" w:rsidP="00ED216D">
      <w:pPr>
        <w:rPr>
          <w:sz w:val="28"/>
          <w:szCs w:val="28"/>
        </w:rPr>
      </w:pPr>
      <w:r w:rsidRPr="00ED216D">
        <w:rPr>
          <w:sz w:val="28"/>
          <w:szCs w:val="28"/>
        </w:rPr>
        <w:t>Sak 4) Autorisasjon av kretsturneringsledere</w:t>
      </w:r>
    </w:p>
    <w:p w14:paraId="33627561" w14:textId="070F7DB9" w:rsidR="00ED7E52" w:rsidRDefault="00ED7E52" w:rsidP="00ED7E52">
      <w:pPr>
        <w:pStyle w:val="Listeavsnit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Kurset</w:t>
      </w:r>
      <w:r w:rsidR="00733CF1">
        <w:rPr>
          <w:sz w:val="28"/>
          <w:szCs w:val="28"/>
        </w:rPr>
        <w:t xml:space="preserve"> for å bli kretsautorisert turneringsleder</w:t>
      </w:r>
      <w:r>
        <w:rPr>
          <w:sz w:val="28"/>
          <w:szCs w:val="28"/>
        </w:rPr>
        <w:t xml:space="preserve"> ble avholdt høst /vinter 2024/2025</w:t>
      </w:r>
      <w:r w:rsidR="006C2770">
        <w:rPr>
          <w:sz w:val="28"/>
          <w:szCs w:val="28"/>
        </w:rPr>
        <w:t xml:space="preserve">. </w:t>
      </w:r>
      <w:proofErr w:type="spellStart"/>
      <w:r w:rsidR="00ED216D">
        <w:rPr>
          <w:sz w:val="28"/>
          <w:szCs w:val="28"/>
        </w:rPr>
        <w:t>Nbf</w:t>
      </w:r>
      <w:proofErr w:type="spellEnd"/>
      <w:r w:rsidR="00ED216D">
        <w:rPr>
          <w:sz w:val="28"/>
          <w:szCs w:val="28"/>
        </w:rPr>
        <w:t xml:space="preserve"> avholdt </w:t>
      </w:r>
      <w:r w:rsidR="006C2770">
        <w:rPr>
          <w:sz w:val="28"/>
          <w:szCs w:val="28"/>
        </w:rPr>
        <w:t>kurs</w:t>
      </w:r>
      <w:r w:rsidR="00733CF1">
        <w:rPr>
          <w:sz w:val="28"/>
          <w:szCs w:val="28"/>
        </w:rPr>
        <w:t xml:space="preserve"> 22.og 23. november i Oslo med den hensikt </w:t>
      </w:r>
      <w:r w:rsidR="00DB63BA">
        <w:rPr>
          <w:sz w:val="28"/>
          <w:szCs w:val="28"/>
        </w:rPr>
        <w:t>at deltakere skulle få</w:t>
      </w:r>
      <w:r w:rsidR="00733CF1">
        <w:rPr>
          <w:sz w:val="28"/>
          <w:szCs w:val="28"/>
        </w:rPr>
        <w:t xml:space="preserve"> tatt eksamen som kretsturneringsleder andre dag av kurset. Kretsen sendte deltakere på kurset, men det ble ikke avholdt eksamen slik det var blitt lovet. Utgiftene til å ta denne ekstra helga i Oslo, mener styret i kretsen at NBF må ta. </w:t>
      </w:r>
      <w:r w:rsidR="006C2770">
        <w:rPr>
          <w:sz w:val="28"/>
          <w:szCs w:val="28"/>
        </w:rPr>
        <w:t xml:space="preserve">Kretsen har tidligere bedt om at eksamen kunne tas på nett, for å slippe utgifter til reising og </w:t>
      </w:r>
      <w:r w:rsidR="00ED216D">
        <w:rPr>
          <w:sz w:val="28"/>
          <w:szCs w:val="28"/>
        </w:rPr>
        <w:t>opphold</w:t>
      </w:r>
      <w:r w:rsidR="006C2770">
        <w:rPr>
          <w:sz w:val="28"/>
          <w:szCs w:val="28"/>
        </w:rPr>
        <w:t xml:space="preserve">. </w:t>
      </w:r>
      <w:r w:rsidR="00733CF1">
        <w:rPr>
          <w:sz w:val="28"/>
          <w:szCs w:val="28"/>
        </w:rPr>
        <w:t>Klage er sendt.</w:t>
      </w:r>
    </w:p>
    <w:p w14:paraId="7BB84DDD" w14:textId="77777777" w:rsidR="00775D38" w:rsidRDefault="00775D38" w:rsidP="00775D38">
      <w:pPr>
        <w:ind w:left="360"/>
        <w:rPr>
          <w:sz w:val="28"/>
          <w:szCs w:val="28"/>
        </w:rPr>
      </w:pPr>
      <w:r>
        <w:rPr>
          <w:sz w:val="28"/>
          <w:szCs w:val="28"/>
        </w:rPr>
        <w:t>Sak 5)</w:t>
      </w:r>
    </w:p>
    <w:p w14:paraId="73A838EE" w14:textId="27AB8FCC" w:rsidR="00775D38" w:rsidRDefault="00775D38" w:rsidP="00775D38">
      <w:pPr>
        <w:ind w:left="360"/>
        <w:rPr>
          <w:sz w:val="28"/>
          <w:szCs w:val="28"/>
        </w:rPr>
      </w:pPr>
      <w:r>
        <w:rPr>
          <w:sz w:val="28"/>
          <w:szCs w:val="28"/>
        </w:rPr>
        <w:t>Gjennomgang av økonomi</w:t>
      </w:r>
    </w:p>
    <w:p w14:paraId="24B01C9C" w14:textId="35D3D12A" w:rsidR="00ED7E52" w:rsidRPr="00775D38" w:rsidRDefault="00775D38" w:rsidP="00ED7E52">
      <w:pPr>
        <w:pStyle w:val="Listeavsnitt"/>
        <w:numPr>
          <w:ilvl w:val="0"/>
          <w:numId w:val="4"/>
        </w:numPr>
        <w:rPr>
          <w:sz w:val="28"/>
          <w:szCs w:val="28"/>
        </w:rPr>
      </w:pPr>
      <w:r w:rsidRPr="00775D38">
        <w:rPr>
          <w:sz w:val="28"/>
          <w:szCs w:val="28"/>
        </w:rPr>
        <w:t xml:space="preserve">Kretsen har en sunn og god økonomi. </w:t>
      </w:r>
      <w:r>
        <w:rPr>
          <w:sz w:val="28"/>
          <w:szCs w:val="28"/>
        </w:rPr>
        <w:t xml:space="preserve">En del </w:t>
      </w:r>
      <w:r w:rsidRPr="00775D38">
        <w:rPr>
          <w:sz w:val="28"/>
          <w:szCs w:val="28"/>
        </w:rPr>
        <w:t xml:space="preserve">av </w:t>
      </w:r>
      <w:r>
        <w:rPr>
          <w:sz w:val="28"/>
          <w:szCs w:val="28"/>
        </w:rPr>
        <w:t>innskuddet</w:t>
      </w:r>
      <w:r w:rsidRPr="00775D38">
        <w:rPr>
          <w:sz w:val="28"/>
          <w:szCs w:val="28"/>
        </w:rPr>
        <w:t xml:space="preserve"> skal settes på høyrentekonto</w:t>
      </w:r>
      <w:r>
        <w:rPr>
          <w:sz w:val="28"/>
          <w:szCs w:val="28"/>
        </w:rPr>
        <w:t xml:space="preserve"> for å øke renteinntektene.</w:t>
      </w:r>
    </w:p>
    <w:p w14:paraId="0C58FD6E" w14:textId="77777777" w:rsidR="009047A2" w:rsidRPr="009047A2" w:rsidRDefault="009047A2" w:rsidP="009047A2">
      <w:pPr>
        <w:rPr>
          <w:sz w:val="28"/>
          <w:szCs w:val="28"/>
        </w:rPr>
      </w:pPr>
    </w:p>
    <w:p w14:paraId="183F001A" w14:textId="77777777" w:rsidR="003D3AB3" w:rsidRDefault="003D3AB3">
      <w:pPr>
        <w:rPr>
          <w:sz w:val="28"/>
          <w:szCs w:val="28"/>
        </w:rPr>
      </w:pPr>
    </w:p>
    <w:p w14:paraId="38335685" w14:textId="2EFCE369" w:rsidR="00DB63BA" w:rsidRDefault="00DB63BA" w:rsidP="00DB63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Solbritt Lindahl</w:t>
      </w:r>
    </w:p>
    <w:p w14:paraId="2656C28D" w14:textId="3160ADE9" w:rsidR="00DB63BA" w:rsidRPr="00DB63BA" w:rsidRDefault="00DB63BA" w:rsidP="00DB63BA">
      <w:pPr>
        <w:ind w:firstLine="708"/>
        <w:rPr>
          <w:sz w:val="28"/>
          <w:szCs w:val="28"/>
        </w:rPr>
      </w:pPr>
      <w:r>
        <w:rPr>
          <w:sz w:val="28"/>
          <w:szCs w:val="28"/>
        </w:rPr>
        <w:t>referent</w:t>
      </w:r>
    </w:p>
    <w:sectPr w:rsidR="00DB63BA" w:rsidRPr="00D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7878"/>
    <w:multiLevelType w:val="hybridMultilevel"/>
    <w:tmpl w:val="EDAC5E10"/>
    <w:lvl w:ilvl="0" w:tplc="0414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347641BC"/>
    <w:multiLevelType w:val="hybridMultilevel"/>
    <w:tmpl w:val="F56240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41FAD"/>
    <w:multiLevelType w:val="hybridMultilevel"/>
    <w:tmpl w:val="96E41D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63774"/>
    <w:multiLevelType w:val="hybridMultilevel"/>
    <w:tmpl w:val="F9CEE8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386505">
    <w:abstractNumId w:val="1"/>
  </w:num>
  <w:num w:numId="2" w16cid:durableId="1577784334">
    <w:abstractNumId w:val="0"/>
  </w:num>
  <w:num w:numId="3" w16cid:durableId="306252316">
    <w:abstractNumId w:val="3"/>
  </w:num>
  <w:num w:numId="4" w16cid:durableId="1317344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B3"/>
    <w:rsid w:val="0002431F"/>
    <w:rsid w:val="000845E3"/>
    <w:rsid w:val="000C0183"/>
    <w:rsid w:val="001277EF"/>
    <w:rsid w:val="00247F29"/>
    <w:rsid w:val="002B35ED"/>
    <w:rsid w:val="002B5D27"/>
    <w:rsid w:val="00347C08"/>
    <w:rsid w:val="003A628B"/>
    <w:rsid w:val="003D3AB3"/>
    <w:rsid w:val="004853EE"/>
    <w:rsid w:val="004932ED"/>
    <w:rsid w:val="004E0A3D"/>
    <w:rsid w:val="006C2770"/>
    <w:rsid w:val="00733CF1"/>
    <w:rsid w:val="00775D38"/>
    <w:rsid w:val="0078587A"/>
    <w:rsid w:val="00840591"/>
    <w:rsid w:val="008A07B0"/>
    <w:rsid w:val="009047A2"/>
    <w:rsid w:val="00944BFB"/>
    <w:rsid w:val="00947833"/>
    <w:rsid w:val="00995267"/>
    <w:rsid w:val="00A51880"/>
    <w:rsid w:val="00AD0CCB"/>
    <w:rsid w:val="00AE0E99"/>
    <w:rsid w:val="00AF4944"/>
    <w:rsid w:val="00BC6180"/>
    <w:rsid w:val="00C57C85"/>
    <w:rsid w:val="00C87BBA"/>
    <w:rsid w:val="00D2661A"/>
    <w:rsid w:val="00DB63BA"/>
    <w:rsid w:val="00DE4FFE"/>
    <w:rsid w:val="00EB3908"/>
    <w:rsid w:val="00EC086D"/>
    <w:rsid w:val="00ED216D"/>
    <w:rsid w:val="00ED7E52"/>
    <w:rsid w:val="00F8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A43A"/>
  <w15:chartTrackingRefBased/>
  <w15:docId w15:val="{75D3E849-C38F-4029-96EF-DE1ED64D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3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3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3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D3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3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3AB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3AB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3A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3A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3A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3AB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D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D3AB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D3AB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D3AB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3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3AB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3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Solbritt Lindahl</dc:creator>
  <cp:keywords/>
  <dc:description/>
  <cp:lastModifiedBy>Solbritt Lindahl</cp:lastModifiedBy>
  <cp:revision>2</cp:revision>
  <dcterms:created xsi:type="dcterms:W3CDTF">2025-11-30T21:38:00Z</dcterms:created>
  <dcterms:modified xsi:type="dcterms:W3CDTF">2025-11-30T21:38:00Z</dcterms:modified>
</cp:coreProperties>
</file>