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59AD" w14:textId="77777777" w:rsidR="0097312E" w:rsidRDefault="0097312E" w:rsidP="002C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</w:pPr>
    </w:p>
    <w:p w14:paraId="61FFAA70" w14:textId="22BA5920" w:rsidR="00533ADB" w:rsidRPr="002C576A" w:rsidRDefault="00533ADB" w:rsidP="002C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nb-NO"/>
        </w:rPr>
      </w:pPr>
      <w:r w:rsidRPr="00BF5CD9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 xml:space="preserve">Referat – styremøte SBK </w:t>
      </w:r>
      <w:r w:rsidR="009E6065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0</w:t>
      </w:r>
      <w:r w:rsidR="005B64C1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.</w:t>
      </w:r>
      <w:r w:rsidR="00E52948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0</w:t>
      </w:r>
      <w:r w:rsidR="009E6065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4</w:t>
      </w:r>
      <w:r w:rsidR="002C576A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.2</w:t>
      </w:r>
      <w:r w:rsidR="00E52948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5</w:t>
      </w:r>
    </w:p>
    <w:tbl>
      <w:tblPr>
        <w:tblStyle w:val="Tabellrutenett1"/>
        <w:tblW w:w="5127" w:type="pct"/>
        <w:tblLayout w:type="fixed"/>
        <w:tblLook w:val="04A0" w:firstRow="1" w:lastRow="0" w:firstColumn="1" w:lastColumn="0" w:noHBand="0" w:noVBand="1"/>
      </w:tblPr>
      <w:tblGrid>
        <w:gridCol w:w="1130"/>
        <w:gridCol w:w="82"/>
        <w:gridCol w:w="2046"/>
        <w:gridCol w:w="6034"/>
      </w:tblGrid>
      <w:tr w:rsidR="00533ADB" w:rsidRPr="00ED2E73" w14:paraId="250FADEF" w14:textId="77777777" w:rsidTr="00F34BC5">
        <w:tc>
          <w:tcPr>
            <w:tcW w:w="652" w:type="pct"/>
            <w:gridSpan w:val="2"/>
          </w:tcPr>
          <w:p w14:paraId="283A7E87" w14:textId="3C988F5E" w:rsidR="00533ADB" w:rsidRPr="00ED2E73" w:rsidRDefault="00533ADB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Til</w:t>
            </w:r>
            <w:r w:rsidR="00CC6E42">
              <w:rPr>
                <w:rFonts w:ascii="Franklin Gothic Book" w:hAnsi="Franklin Gothic Book"/>
                <w:b/>
                <w:color w:val="333333"/>
              </w:rPr>
              <w:t xml:space="preserve"> </w:t>
            </w:r>
            <w:r w:rsidRPr="00ED2E73">
              <w:rPr>
                <w:rFonts w:ascii="Franklin Gothic Book" w:hAnsi="Franklin Gothic Book"/>
                <w:b/>
                <w:color w:val="333333"/>
              </w:rPr>
              <w:t>stede:</w:t>
            </w:r>
          </w:p>
        </w:tc>
        <w:tc>
          <w:tcPr>
            <w:tcW w:w="4348" w:type="pct"/>
            <w:gridSpan w:val="2"/>
          </w:tcPr>
          <w:p w14:paraId="6A1A0079" w14:textId="718A404C" w:rsidR="00533ADB" w:rsidRDefault="00533ADB" w:rsidP="008573CA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Gorm Norstad, </w:t>
            </w:r>
            <w:r w:rsidR="005D610C">
              <w:rPr>
                <w:rFonts w:ascii="Franklin Gothic Book" w:hAnsi="Franklin Gothic Book"/>
                <w:b/>
                <w:color w:val="333333"/>
              </w:rPr>
              <w:t>Tom Gjøs</w:t>
            </w:r>
            <w:r w:rsidR="00B83521">
              <w:rPr>
                <w:rFonts w:ascii="Franklin Gothic Book" w:hAnsi="Franklin Gothic Book"/>
                <w:b/>
                <w:color w:val="333333"/>
              </w:rPr>
              <w:t xml:space="preserve">, </w:t>
            </w:r>
            <w:r w:rsidR="0067696B" w:rsidRPr="00BB3C47">
              <w:rPr>
                <w:rFonts w:ascii="Franklin Gothic Book" w:hAnsi="Franklin Gothic Book"/>
                <w:b/>
                <w:color w:val="333333"/>
                <w:lang w:val="nn-NO"/>
              </w:rPr>
              <w:t>Monika Bråten</w:t>
            </w:r>
            <w:r w:rsidR="0067696B">
              <w:rPr>
                <w:rFonts w:ascii="Franklin Gothic Book" w:hAnsi="Franklin Gothic Book"/>
                <w:b/>
                <w:color w:val="333333"/>
              </w:rPr>
              <w:t xml:space="preserve"> </w:t>
            </w:r>
            <w:r w:rsidR="005D610C">
              <w:rPr>
                <w:rFonts w:ascii="Franklin Gothic Book" w:hAnsi="Franklin Gothic Book"/>
                <w:b/>
                <w:color w:val="333333"/>
              </w:rPr>
              <w:t xml:space="preserve">og </w:t>
            </w:r>
            <w:r w:rsidR="00454924" w:rsidRPr="00ED2E73">
              <w:rPr>
                <w:rFonts w:ascii="Franklin Gothic Book" w:hAnsi="Franklin Gothic Book"/>
                <w:b/>
                <w:color w:val="333333"/>
              </w:rPr>
              <w:t>Roar Johansen</w:t>
            </w: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 (referent)</w:t>
            </w:r>
          </w:p>
          <w:p w14:paraId="6714D3D6" w14:textId="042DBF8C" w:rsidR="007E746E" w:rsidRPr="00ED2E73" w:rsidRDefault="007E746E" w:rsidP="008573CA">
            <w:pPr>
              <w:rPr>
                <w:rFonts w:ascii="Franklin Gothic Book" w:hAnsi="Franklin Gothic Book"/>
                <w:b/>
                <w:color w:val="333333"/>
              </w:rPr>
            </w:pPr>
          </w:p>
        </w:tc>
      </w:tr>
      <w:tr w:rsidR="00533ADB" w:rsidRPr="007C36DF" w14:paraId="6ED69EF4" w14:textId="77777777" w:rsidTr="00F34BC5">
        <w:tc>
          <w:tcPr>
            <w:tcW w:w="5000" w:type="pct"/>
            <w:gridSpan w:val="4"/>
          </w:tcPr>
          <w:p w14:paraId="145F9600" w14:textId="1814D05D" w:rsidR="00533ADB" w:rsidRPr="00BB3C47" w:rsidRDefault="00ED2E73" w:rsidP="00F34BC5">
            <w:pPr>
              <w:rPr>
                <w:rFonts w:ascii="Franklin Gothic Book" w:hAnsi="Franklin Gothic Book"/>
                <w:b/>
                <w:color w:val="333333"/>
                <w:lang w:val="nn-NO"/>
              </w:rPr>
            </w:pPr>
            <w:r w:rsidRPr="00BB3C47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Forfall: </w:t>
            </w:r>
            <w:r w:rsidR="00FE190E" w:rsidRPr="00BB3C47">
              <w:rPr>
                <w:rFonts w:ascii="Franklin Gothic Book" w:hAnsi="Franklin Gothic Book"/>
                <w:b/>
                <w:color w:val="333333"/>
                <w:lang w:val="nn-NO"/>
              </w:rPr>
              <w:t>Olav Erik Didriksen</w:t>
            </w:r>
            <w:r w:rsidR="000F73D9" w:rsidRPr="00BB3C47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, </w:t>
            </w:r>
            <w:r w:rsidR="0067696B">
              <w:rPr>
                <w:rFonts w:ascii="Franklin Gothic Book" w:hAnsi="Franklin Gothic Book"/>
                <w:b/>
                <w:color w:val="333333"/>
              </w:rPr>
              <w:t xml:space="preserve">Lars Helgesen, Per </w:t>
            </w:r>
            <w:proofErr w:type="spellStart"/>
            <w:r w:rsidR="0067696B">
              <w:rPr>
                <w:rFonts w:ascii="Franklin Gothic Book" w:hAnsi="Franklin Gothic Book"/>
                <w:b/>
                <w:color w:val="333333"/>
              </w:rPr>
              <w:t>Rømoen</w:t>
            </w:r>
            <w:proofErr w:type="spellEnd"/>
          </w:p>
          <w:p w14:paraId="65906098" w14:textId="02911F04" w:rsidR="007E746E" w:rsidRPr="00BB3C47" w:rsidRDefault="007E746E" w:rsidP="00F34BC5">
            <w:pPr>
              <w:rPr>
                <w:rFonts w:ascii="Franklin Gothic Book" w:hAnsi="Franklin Gothic Book"/>
                <w:b/>
                <w:color w:val="333333"/>
                <w:lang w:val="nn-NO"/>
              </w:rPr>
            </w:pPr>
          </w:p>
        </w:tc>
      </w:tr>
      <w:tr w:rsidR="00533ADB" w:rsidRPr="00ED2E73" w14:paraId="2E77FF1A" w14:textId="77777777" w:rsidTr="00F34BC5">
        <w:tc>
          <w:tcPr>
            <w:tcW w:w="5000" w:type="pct"/>
            <w:gridSpan w:val="4"/>
          </w:tcPr>
          <w:p w14:paraId="3A9CDA85" w14:textId="5624DFDF" w:rsidR="00533ADB" w:rsidRPr="00ED2E73" w:rsidRDefault="00533ADB" w:rsidP="000F6DCB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Møte ble avholdt </w:t>
            </w:r>
            <w:r w:rsidR="004F2AA3" w:rsidRPr="00ED2E73">
              <w:rPr>
                <w:rFonts w:ascii="Franklin Gothic Book" w:hAnsi="Franklin Gothic Book"/>
                <w:b/>
                <w:color w:val="333333"/>
              </w:rPr>
              <w:t>på Musikkhuset, Greåker</w:t>
            </w:r>
            <w:r w:rsidR="00E65579">
              <w:rPr>
                <w:rFonts w:ascii="Franklin Gothic Book" w:hAnsi="Franklin Gothic Book"/>
                <w:b/>
                <w:color w:val="333333"/>
              </w:rPr>
              <w:t xml:space="preserve"> fra 1</w:t>
            </w:r>
            <w:r w:rsidR="000F6DCB">
              <w:rPr>
                <w:rFonts w:ascii="Franklin Gothic Book" w:hAnsi="Franklin Gothic Book"/>
                <w:b/>
                <w:color w:val="333333"/>
              </w:rPr>
              <w:t>6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:</w:t>
            </w:r>
            <w:r w:rsidR="00D87871">
              <w:rPr>
                <w:rFonts w:ascii="Franklin Gothic Book" w:hAnsi="Franklin Gothic Book"/>
                <w:b/>
                <w:color w:val="333333"/>
              </w:rPr>
              <w:t>3</w:t>
            </w:r>
            <w:r w:rsidR="002C576A" w:rsidRPr="00ED2E73">
              <w:rPr>
                <w:rFonts w:ascii="Franklin Gothic Book" w:hAnsi="Franklin Gothic Book"/>
                <w:b/>
                <w:color w:val="333333"/>
              </w:rPr>
              <w:t>0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-1</w:t>
            </w:r>
            <w:r w:rsidR="004F2AA3" w:rsidRPr="00ED2E73">
              <w:rPr>
                <w:rFonts w:ascii="Franklin Gothic Book" w:hAnsi="Franklin Gothic Book"/>
                <w:b/>
                <w:color w:val="333333"/>
              </w:rPr>
              <w:t>7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:</w:t>
            </w:r>
            <w:r w:rsidR="00187F0E">
              <w:rPr>
                <w:rFonts w:ascii="Franklin Gothic Book" w:hAnsi="Franklin Gothic Book"/>
                <w:b/>
                <w:color w:val="333333"/>
              </w:rPr>
              <w:t>5</w:t>
            </w:r>
            <w:r w:rsidR="00CC6E42">
              <w:rPr>
                <w:rFonts w:ascii="Franklin Gothic Book" w:hAnsi="Franklin Gothic Book"/>
                <w:b/>
                <w:color w:val="333333"/>
              </w:rPr>
              <w:t>0</w:t>
            </w:r>
          </w:p>
        </w:tc>
      </w:tr>
      <w:tr w:rsidR="00B16481" w:rsidRPr="00ED2E73" w14:paraId="246527B6" w14:textId="77777777" w:rsidTr="007E746E">
        <w:tc>
          <w:tcPr>
            <w:tcW w:w="608" w:type="pct"/>
          </w:tcPr>
          <w:p w14:paraId="12C71432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4C8259AB" w14:textId="223CD514" w:rsidR="000F6DCB" w:rsidRPr="00ED2E73" w:rsidRDefault="00B16481" w:rsidP="00F34BC5">
            <w:pPr>
              <w:rPr>
                <w:rFonts w:ascii="Franklin Gothic Book" w:hAnsi="Franklin Gothic Book"/>
                <w:b/>
                <w:color w:val="333333"/>
              </w:rPr>
            </w:pPr>
            <w:proofErr w:type="spellStart"/>
            <w:r w:rsidRPr="00ED2E73">
              <w:rPr>
                <w:rFonts w:ascii="Franklin Gothic Book" w:hAnsi="Franklin Gothic Book"/>
                <w:b/>
                <w:color w:val="333333"/>
              </w:rPr>
              <w:t>Saksnr</w:t>
            </w:r>
            <w:proofErr w:type="spellEnd"/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 </w:t>
            </w:r>
          </w:p>
        </w:tc>
        <w:tc>
          <w:tcPr>
            <w:tcW w:w="1145" w:type="pct"/>
            <w:gridSpan w:val="2"/>
          </w:tcPr>
          <w:p w14:paraId="141ECE67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3FB6CB10" w14:textId="7A5E70EB" w:rsidR="00B16481" w:rsidRPr="00ED2E73" w:rsidRDefault="00B16481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Sak</w:t>
            </w:r>
          </w:p>
        </w:tc>
        <w:tc>
          <w:tcPr>
            <w:tcW w:w="3247" w:type="pct"/>
          </w:tcPr>
          <w:p w14:paraId="50D2E6AC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62990BC3" w14:textId="2655B885" w:rsidR="00B16481" w:rsidRPr="00ED2E73" w:rsidRDefault="002640E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Diskusjon og beslutning</w:t>
            </w:r>
          </w:p>
        </w:tc>
      </w:tr>
      <w:tr w:rsidR="00B16481" w:rsidRPr="000F6DCB" w14:paraId="6FAFEA12" w14:textId="77777777" w:rsidTr="007E746E">
        <w:tc>
          <w:tcPr>
            <w:tcW w:w="608" w:type="pct"/>
          </w:tcPr>
          <w:p w14:paraId="57B12BDC" w14:textId="77777777" w:rsidR="00B16481" w:rsidRPr="000F6DCB" w:rsidRDefault="00B16481" w:rsidP="00F34BC5">
            <w:pPr>
              <w:rPr>
                <w:rFonts w:ascii="Franklin Gothic Book" w:hAnsi="Franklin Gothic Book"/>
                <w:color w:val="333333"/>
              </w:rPr>
            </w:pPr>
            <w:r w:rsidRPr="000F6DCB">
              <w:rPr>
                <w:rFonts w:ascii="Franklin Gothic Book" w:hAnsi="Franklin Gothic Book"/>
                <w:color w:val="333333"/>
              </w:rPr>
              <w:t>1</w:t>
            </w:r>
          </w:p>
          <w:p w14:paraId="42EC8059" w14:textId="77777777" w:rsidR="00B16481" w:rsidRPr="000F6DCB" w:rsidRDefault="00B16481" w:rsidP="00F34BC5">
            <w:pPr>
              <w:rPr>
                <w:rFonts w:ascii="Franklin Gothic Book" w:hAnsi="Franklin Gothic Book"/>
                <w:color w:val="333333"/>
              </w:rPr>
            </w:pPr>
          </w:p>
        </w:tc>
        <w:tc>
          <w:tcPr>
            <w:tcW w:w="1145" w:type="pct"/>
            <w:gridSpan w:val="2"/>
          </w:tcPr>
          <w:p w14:paraId="06049F9E" w14:textId="155A19B2" w:rsidR="00B16481" w:rsidRPr="004A0DBC" w:rsidRDefault="00845A5A" w:rsidP="000F6DCB">
            <w:pPr>
              <w:rPr>
                <w:rFonts w:ascii="Franklin Gothic Book" w:hAnsi="Franklin Gothic Book"/>
              </w:rPr>
            </w:pPr>
            <w:r w:rsidRPr="004A0DBC">
              <w:rPr>
                <w:rFonts w:ascii="Franklin Gothic Book" w:hAnsi="Franklin Gothic Book" w:cstheme="minorHAnsi"/>
                <w:color w:val="333333"/>
              </w:rPr>
              <w:t>Regnskap</w:t>
            </w:r>
          </w:p>
        </w:tc>
        <w:tc>
          <w:tcPr>
            <w:tcW w:w="3247" w:type="pct"/>
          </w:tcPr>
          <w:p w14:paraId="12406EDF" w14:textId="01C9802B" w:rsidR="00FE7382" w:rsidRDefault="00DB3C12" w:rsidP="00892DC6">
            <w:pPr>
              <w:rPr>
                <w:rFonts w:ascii="Franklin Gothic Book" w:hAnsi="Franklin Gothic Book"/>
                <w:color w:val="333333"/>
              </w:rPr>
            </w:pPr>
            <w:r>
              <w:rPr>
                <w:rFonts w:ascii="Franklin Gothic Book" w:hAnsi="Franklin Gothic Book"/>
                <w:color w:val="333333"/>
              </w:rPr>
              <w:t>Resu</w:t>
            </w:r>
            <w:r w:rsidR="00DF0AA6">
              <w:rPr>
                <w:rFonts w:ascii="Franklin Gothic Book" w:hAnsi="Franklin Gothic Book"/>
                <w:color w:val="333333"/>
              </w:rPr>
              <w:t xml:space="preserve">ltatet så langt i 2025 er positivt, vi har godt oppmøte på spillekvelder og </w:t>
            </w:r>
            <w:r w:rsidR="00036319">
              <w:rPr>
                <w:rFonts w:ascii="Franklin Gothic Book" w:hAnsi="Franklin Gothic Book"/>
                <w:color w:val="333333"/>
              </w:rPr>
              <w:t xml:space="preserve">flere er trofaste med å sette klubben </w:t>
            </w:r>
            <w:r w:rsidR="00E44B42">
              <w:rPr>
                <w:rFonts w:ascii="Franklin Gothic Book" w:hAnsi="Franklin Gothic Book"/>
                <w:color w:val="333333"/>
              </w:rPr>
              <w:t>som mottaker av</w:t>
            </w:r>
            <w:r w:rsidR="00036319">
              <w:rPr>
                <w:rFonts w:ascii="Franklin Gothic Book" w:hAnsi="Franklin Gothic Book"/>
                <w:color w:val="333333"/>
              </w:rPr>
              <w:t xml:space="preserve"> grasrotmidler.</w:t>
            </w:r>
          </w:p>
          <w:p w14:paraId="119BAE4D" w14:textId="35C6FABC" w:rsidR="00036319" w:rsidRPr="004A0DBC" w:rsidRDefault="00E546DD" w:rsidP="00892DC6">
            <w:pPr>
              <w:rPr>
                <w:rFonts w:ascii="Franklin Gothic Book" w:hAnsi="Franklin Gothic Book"/>
                <w:color w:val="333333"/>
              </w:rPr>
            </w:pPr>
            <w:r>
              <w:rPr>
                <w:rFonts w:ascii="Franklin Gothic Book" w:hAnsi="Franklin Gothic Book"/>
                <w:color w:val="333333"/>
              </w:rPr>
              <w:t xml:space="preserve">Per setter opp 2024 regnskapet og </w:t>
            </w:r>
            <w:r w:rsidR="00E44B42">
              <w:rPr>
                <w:rFonts w:ascii="Franklin Gothic Book" w:hAnsi="Franklin Gothic Book"/>
                <w:color w:val="333333"/>
              </w:rPr>
              <w:t>budsjett</w:t>
            </w:r>
            <w:r>
              <w:rPr>
                <w:rFonts w:ascii="Franklin Gothic Book" w:hAnsi="Franklin Gothic Book"/>
                <w:color w:val="333333"/>
              </w:rPr>
              <w:t xml:space="preserve"> 2025 til årsmøte</w:t>
            </w:r>
            <w:r w:rsidR="00E44B42">
              <w:rPr>
                <w:rFonts w:ascii="Franklin Gothic Book" w:hAnsi="Franklin Gothic Book"/>
                <w:color w:val="333333"/>
              </w:rPr>
              <w:t>t</w:t>
            </w:r>
            <w:r w:rsidR="00FB6CA5">
              <w:rPr>
                <w:rFonts w:ascii="Franklin Gothic Book" w:hAnsi="Franklin Gothic Book"/>
                <w:color w:val="333333"/>
              </w:rPr>
              <w:t>.</w:t>
            </w:r>
          </w:p>
          <w:p w14:paraId="0949CFA7" w14:textId="4E307542" w:rsidR="00EA0AE7" w:rsidRPr="004A0DBC" w:rsidRDefault="00EA0AE7" w:rsidP="00892DC6">
            <w:pPr>
              <w:rPr>
                <w:rFonts w:ascii="Franklin Gothic Book" w:hAnsi="Franklin Gothic Book"/>
                <w:color w:val="333333"/>
              </w:rPr>
            </w:pPr>
          </w:p>
        </w:tc>
      </w:tr>
      <w:tr w:rsidR="00B16481" w:rsidRPr="00ED2E73" w14:paraId="3F4DA2C3" w14:textId="77777777" w:rsidTr="007E746E">
        <w:tc>
          <w:tcPr>
            <w:tcW w:w="608" w:type="pct"/>
          </w:tcPr>
          <w:p w14:paraId="4AB39B6A" w14:textId="77777777" w:rsidR="00B16481" w:rsidRPr="00ED2E73" w:rsidRDefault="00E072EC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2</w:t>
            </w:r>
          </w:p>
        </w:tc>
        <w:tc>
          <w:tcPr>
            <w:tcW w:w="1145" w:type="pct"/>
            <w:gridSpan w:val="2"/>
          </w:tcPr>
          <w:p w14:paraId="675E1A7B" w14:textId="09162438" w:rsidR="00B16481" w:rsidRPr="004A0DBC" w:rsidRDefault="00F5009A" w:rsidP="004E1037">
            <w:pPr>
              <w:ind w:left="30"/>
              <w:rPr>
                <w:rFonts w:ascii="Franklin Gothic Book" w:hAnsi="Franklin Gothic Book"/>
              </w:rPr>
            </w:pPr>
            <w:r w:rsidRPr="004A0DBC">
              <w:rPr>
                <w:rFonts w:ascii="Franklin Gothic Book" w:hAnsi="Franklin Gothic Book" w:cs="Calibri"/>
                <w:lang w:eastAsia="nb-NO"/>
              </w:rPr>
              <w:t xml:space="preserve">Videre planer for </w:t>
            </w:r>
            <w:r w:rsidR="002778BA" w:rsidRPr="004A0DBC">
              <w:rPr>
                <w:rFonts w:ascii="Franklin Gothic Book" w:hAnsi="Franklin Gothic Book" w:cs="Calibri"/>
                <w:lang w:eastAsia="nb-NO"/>
              </w:rPr>
              <w:t>temabasert undervisning</w:t>
            </w:r>
          </w:p>
        </w:tc>
        <w:tc>
          <w:tcPr>
            <w:tcW w:w="3247" w:type="pct"/>
          </w:tcPr>
          <w:p w14:paraId="319020E3" w14:textId="3A9B2A7F" w:rsidR="00FB75AE" w:rsidRPr="00FB75AE" w:rsidRDefault="00FB75AE" w:rsidP="00FB75AE">
            <w:pPr>
              <w:rPr>
                <w:rFonts w:ascii="Franklin Gothic Book" w:hAnsi="Franklin Gothic Book"/>
              </w:rPr>
            </w:pPr>
            <w:r w:rsidRPr="00FB75AE">
              <w:rPr>
                <w:rFonts w:ascii="Franklin Gothic Book" w:hAnsi="Franklin Gothic Book"/>
              </w:rPr>
              <w:t xml:space="preserve">Godt oppmøte </w:t>
            </w:r>
            <w:r w:rsidR="00ED2B24">
              <w:rPr>
                <w:rFonts w:ascii="Franklin Gothic Book" w:hAnsi="Franklin Gothic Book"/>
              </w:rPr>
              <w:t>og gode tilbakemeldinger</w:t>
            </w:r>
            <w:r w:rsidR="003C7C69">
              <w:rPr>
                <w:rFonts w:ascii="Franklin Gothic Book" w:hAnsi="Franklin Gothic Book"/>
              </w:rPr>
              <w:t xml:space="preserve"> </w:t>
            </w:r>
            <w:r w:rsidRPr="00FB75AE">
              <w:rPr>
                <w:rFonts w:ascii="Franklin Gothic Book" w:hAnsi="Franklin Gothic Book"/>
              </w:rPr>
              <w:t xml:space="preserve">på </w:t>
            </w:r>
            <w:r w:rsidR="003C7C69">
              <w:rPr>
                <w:rFonts w:ascii="Franklin Gothic Book" w:hAnsi="Franklin Gothic Book"/>
              </w:rPr>
              <w:t>de arrangement vi har hatt</w:t>
            </w:r>
            <w:r w:rsidRPr="00FB75AE">
              <w:rPr>
                <w:rFonts w:ascii="Franklin Gothic Book" w:hAnsi="Franklin Gothic Book"/>
              </w:rPr>
              <w:t xml:space="preserve">, </w:t>
            </w:r>
            <w:r w:rsidR="003C7C69">
              <w:rPr>
                <w:rFonts w:ascii="Franklin Gothic Book" w:hAnsi="Franklin Gothic Book"/>
              </w:rPr>
              <w:t xml:space="preserve">det gir </w:t>
            </w:r>
            <w:r w:rsidR="00D06EE8">
              <w:rPr>
                <w:rFonts w:ascii="Franklin Gothic Book" w:hAnsi="Franklin Gothic Book"/>
              </w:rPr>
              <w:t xml:space="preserve">motivasjon for å </w:t>
            </w:r>
            <w:r w:rsidRPr="00FB75AE">
              <w:rPr>
                <w:rFonts w:ascii="Franklin Gothic Book" w:hAnsi="Franklin Gothic Book"/>
              </w:rPr>
              <w:t>holde flere</w:t>
            </w:r>
            <w:r w:rsidR="00D06EE8">
              <w:rPr>
                <w:rFonts w:ascii="Franklin Gothic Book" w:hAnsi="Franklin Gothic Book"/>
              </w:rPr>
              <w:t xml:space="preserve"> temakvelder</w:t>
            </w:r>
            <w:r w:rsidRPr="00FB75AE">
              <w:rPr>
                <w:rFonts w:ascii="Franklin Gothic Book" w:hAnsi="Franklin Gothic Book"/>
              </w:rPr>
              <w:t xml:space="preserve">. </w:t>
            </w:r>
            <w:r w:rsidR="00D06EE8">
              <w:rPr>
                <w:rFonts w:ascii="Franklin Gothic Book" w:hAnsi="Franklin Gothic Book"/>
              </w:rPr>
              <w:t xml:space="preserve">Det er verdt å merke seg at </w:t>
            </w:r>
            <w:r w:rsidRPr="00FB75AE">
              <w:rPr>
                <w:rFonts w:ascii="Franklin Gothic Book" w:hAnsi="Franklin Gothic Book"/>
              </w:rPr>
              <w:t xml:space="preserve">Forbundet kjører nettbasert </w:t>
            </w:r>
            <w:r w:rsidR="00D06EE8">
              <w:rPr>
                <w:rFonts w:ascii="Franklin Gothic Book" w:hAnsi="Franklin Gothic Book"/>
              </w:rPr>
              <w:t>tema</w:t>
            </w:r>
            <w:r w:rsidRPr="00FB75AE">
              <w:rPr>
                <w:rFonts w:ascii="Franklin Gothic Book" w:hAnsi="Franklin Gothic Book"/>
              </w:rPr>
              <w:t>undervisning</w:t>
            </w:r>
            <w:r w:rsidR="00D06EE8">
              <w:rPr>
                <w:rFonts w:ascii="Franklin Gothic Book" w:hAnsi="Franklin Gothic Book"/>
              </w:rPr>
              <w:t>, så følg med her.</w:t>
            </w:r>
          </w:p>
          <w:p w14:paraId="014A7F35" w14:textId="618A54BF" w:rsidR="00FB75AE" w:rsidRPr="00FB75AE" w:rsidRDefault="00D06EE8" w:rsidP="00FB75A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For nye tema</w:t>
            </w:r>
            <w:r w:rsidR="00C10430">
              <w:rPr>
                <w:rFonts w:ascii="Franklin Gothic Book" w:hAnsi="Franklin Gothic Book"/>
              </w:rPr>
              <w:t xml:space="preserve"> å ta opp, så er det god hjelp med å se </w:t>
            </w:r>
            <w:r w:rsidR="00FB75AE" w:rsidRPr="00FB75AE">
              <w:rPr>
                <w:rFonts w:ascii="Franklin Gothic Book" w:hAnsi="Franklin Gothic Book"/>
              </w:rPr>
              <w:t>om det er noe ferdiglaget å bruke</w:t>
            </w:r>
            <w:r w:rsidR="00C10430">
              <w:rPr>
                <w:rFonts w:ascii="Franklin Gothic Book" w:hAnsi="Franklin Gothic Book"/>
              </w:rPr>
              <w:t xml:space="preserve"> fra forbundet. </w:t>
            </w:r>
            <w:r w:rsidR="00FB75AE" w:rsidRPr="00FB75AE">
              <w:rPr>
                <w:rFonts w:ascii="Franklin Gothic Book" w:hAnsi="Franklin Gothic Book"/>
              </w:rPr>
              <w:t xml:space="preserve">Det å ha gode eksempler er </w:t>
            </w:r>
            <w:r w:rsidR="00E81279">
              <w:rPr>
                <w:rFonts w:ascii="Franklin Gothic Book" w:hAnsi="Franklin Gothic Book"/>
              </w:rPr>
              <w:t xml:space="preserve">det </w:t>
            </w:r>
            <w:r w:rsidR="00585C4D">
              <w:rPr>
                <w:rFonts w:ascii="Franklin Gothic Book" w:hAnsi="Franklin Gothic Book"/>
              </w:rPr>
              <w:t>som er mest</w:t>
            </w:r>
            <w:r w:rsidR="00FB75AE" w:rsidRPr="00FB75AE">
              <w:rPr>
                <w:rFonts w:ascii="Franklin Gothic Book" w:hAnsi="Franklin Gothic Book"/>
              </w:rPr>
              <w:t xml:space="preserve"> krevende </w:t>
            </w:r>
            <w:r w:rsidR="00202952">
              <w:rPr>
                <w:rFonts w:ascii="Franklin Gothic Book" w:hAnsi="Franklin Gothic Book"/>
              </w:rPr>
              <w:t xml:space="preserve">å lage selv. </w:t>
            </w:r>
          </w:p>
          <w:p w14:paraId="5E556CF3" w14:textId="3285E9A8" w:rsidR="00202952" w:rsidRDefault="00FB75AE" w:rsidP="00FB75AE">
            <w:pPr>
              <w:rPr>
                <w:rFonts w:ascii="Franklin Gothic Book" w:hAnsi="Franklin Gothic Book"/>
              </w:rPr>
            </w:pPr>
            <w:r w:rsidRPr="00FB75AE">
              <w:rPr>
                <w:rFonts w:ascii="Franklin Gothic Book" w:hAnsi="Franklin Gothic Book"/>
              </w:rPr>
              <w:t xml:space="preserve">Gorm vurderer å </w:t>
            </w:r>
            <w:r w:rsidR="00C326CD">
              <w:rPr>
                <w:rFonts w:ascii="Franklin Gothic Book" w:hAnsi="Franklin Gothic Book"/>
              </w:rPr>
              <w:t>kjøre et nytt tema i løpet av april eller tidlig mai</w:t>
            </w:r>
            <w:r w:rsidR="00202952">
              <w:rPr>
                <w:rFonts w:ascii="Franklin Gothic Book" w:hAnsi="Franklin Gothic Book"/>
              </w:rPr>
              <w:t>.</w:t>
            </w:r>
          </w:p>
          <w:p w14:paraId="704C6F10" w14:textId="5C9D673F" w:rsidR="0053288B" w:rsidRPr="004A0DBC" w:rsidRDefault="00202952" w:rsidP="00FB75A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Aktuelt t</w:t>
            </w:r>
            <w:r w:rsidRPr="00FB75AE">
              <w:rPr>
                <w:rFonts w:ascii="Franklin Gothic Book" w:hAnsi="Franklin Gothic Book"/>
              </w:rPr>
              <w:t>ema: kravmeldinger kan være neste</w:t>
            </w:r>
            <w:r>
              <w:rPr>
                <w:rFonts w:ascii="Franklin Gothic Book" w:hAnsi="Franklin Gothic Book"/>
              </w:rPr>
              <w:t>. Kommer tilbake til det, annonsere</w:t>
            </w:r>
            <w:r w:rsidR="00D86F01">
              <w:rPr>
                <w:rFonts w:ascii="Franklin Gothic Book" w:hAnsi="Franklin Gothic Book"/>
              </w:rPr>
              <w:t>s på klubbkvelder og på vår nettside.</w:t>
            </w:r>
          </w:p>
        </w:tc>
      </w:tr>
      <w:tr w:rsidR="00E65579" w:rsidRPr="00ED2E73" w14:paraId="5E8B5F77" w14:textId="77777777" w:rsidTr="007E746E">
        <w:tc>
          <w:tcPr>
            <w:tcW w:w="608" w:type="pct"/>
          </w:tcPr>
          <w:p w14:paraId="1EC79196" w14:textId="5026B743" w:rsidR="00E65579" w:rsidRPr="00ED2E73" w:rsidRDefault="00E6557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3</w:t>
            </w:r>
          </w:p>
        </w:tc>
        <w:tc>
          <w:tcPr>
            <w:tcW w:w="1145" w:type="pct"/>
            <w:gridSpan w:val="2"/>
          </w:tcPr>
          <w:p w14:paraId="6928F677" w14:textId="18AD1A0B" w:rsidR="00E65579" w:rsidRPr="004A0DBC" w:rsidRDefault="002778BA" w:rsidP="007A7549">
            <w:pPr>
              <w:rPr>
                <w:rFonts w:ascii="Franklin Gothic Book" w:hAnsi="Franklin Gothic Book"/>
              </w:rPr>
            </w:pPr>
            <w:r w:rsidRPr="004A0DBC">
              <w:rPr>
                <w:rFonts w:ascii="Franklin Gothic Book" w:hAnsi="Franklin Gothic Book" w:cs="Calibri"/>
                <w:lang w:eastAsia="nb-NO"/>
              </w:rPr>
              <w:t>Planer videre for sidepuljen</w:t>
            </w:r>
          </w:p>
        </w:tc>
        <w:tc>
          <w:tcPr>
            <w:tcW w:w="3247" w:type="pct"/>
          </w:tcPr>
          <w:p w14:paraId="3DA49A00" w14:textId="77777777" w:rsidR="00E361E4" w:rsidRDefault="007335AD" w:rsidP="007335AD">
            <w:pPr>
              <w:spacing w:before="100" w:beforeAutospacing="1" w:after="100" w:afterAutospacing="1"/>
              <w:rPr>
                <w:rFonts w:ascii="Franklin Gothic Book" w:hAnsi="Franklin Gothic Book"/>
                <w:iCs/>
              </w:rPr>
            </w:pPr>
            <w:r>
              <w:rPr>
                <w:rFonts w:ascii="Franklin Gothic Book" w:hAnsi="Franklin Gothic Book"/>
                <w:iCs/>
              </w:rPr>
              <w:t xml:space="preserve">Det blir </w:t>
            </w:r>
            <w:r w:rsidRPr="007335AD">
              <w:rPr>
                <w:rFonts w:ascii="Franklin Gothic Book" w:hAnsi="Franklin Gothic Book"/>
                <w:iCs/>
              </w:rPr>
              <w:t xml:space="preserve">3 bord </w:t>
            </w:r>
            <w:r>
              <w:rPr>
                <w:rFonts w:ascii="Franklin Gothic Book" w:hAnsi="Franklin Gothic Book"/>
                <w:iCs/>
              </w:rPr>
              <w:t>denne spillekvelden 3. april</w:t>
            </w:r>
            <w:r w:rsidRPr="007335AD">
              <w:rPr>
                <w:rFonts w:ascii="Franklin Gothic Book" w:hAnsi="Franklin Gothic Book"/>
                <w:iCs/>
              </w:rPr>
              <w:t xml:space="preserve">. </w:t>
            </w:r>
            <w:r w:rsidR="00604ABF">
              <w:rPr>
                <w:rFonts w:ascii="Franklin Gothic Book" w:hAnsi="Franklin Gothic Book"/>
                <w:iCs/>
              </w:rPr>
              <w:t>Det</w:t>
            </w:r>
            <w:r w:rsidR="0055613F">
              <w:rPr>
                <w:rFonts w:ascii="Franklin Gothic Book" w:hAnsi="Franklin Gothic Book"/>
                <w:iCs/>
              </w:rPr>
              <w:t>te</w:t>
            </w:r>
            <w:r w:rsidR="00604ABF">
              <w:rPr>
                <w:rFonts w:ascii="Franklin Gothic Book" w:hAnsi="Franklin Gothic Book"/>
                <w:iCs/>
              </w:rPr>
              <w:t xml:space="preserve"> er </w:t>
            </w:r>
            <w:proofErr w:type="gramStart"/>
            <w:r w:rsidR="00604ABF">
              <w:rPr>
                <w:rFonts w:ascii="Franklin Gothic Book" w:hAnsi="Franklin Gothic Book"/>
                <w:iCs/>
              </w:rPr>
              <w:t>positivt</w:t>
            </w:r>
            <w:proofErr w:type="gramEnd"/>
            <w:r w:rsidR="00604ABF">
              <w:rPr>
                <w:rFonts w:ascii="Franklin Gothic Book" w:hAnsi="Franklin Gothic Book"/>
                <w:iCs/>
              </w:rPr>
              <w:t xml:space="preserve"> og vi fortsetter så lenge det er nok bord. </w:t>
            </w:r>
            <w:r w:rsidR="0055613F">
              <w:rPr>
                <w:rFonts w:ascii="Franklin Gothic Book" w:hAnsi="Franklin Gothic Book"/>
                <w:iCs/>
              </w:rPr>
              <w:br/>
            </w:r>
            <w:r w:rsidR="00604ABF">
              <w:rPr>
                <w:rFonts w:ascii="Franklin Gothic Book" w:hAnsi="Franklin Gothic Book"/>
                <w:iCs/>
              </w:rPr>
              <w:t xml:space="preserve">Men hva vi gjør i sommer </w:t>
            </w:r>
            <w:r w:rsidR="001C22AB">
              <w:rPr>
                <w:rFonts w:ascii="Franklin Gothic Book" w:hAnsi="Franklin Gothic Book"/>
                <w:iCs/>
              </w:rPr>
              <w:t xml:space="preserve">blir opp til </w:t>
            </w:r>
            <w:r w:rsidR="00FC23A2">
              <w:rPr>
                <w:rFonts w:ascii="Franklin Gothic Book" w:hAnsi="Franklin Gothic Book"/>
                <w:iCs/>
              </w:rPr>
              <w:t xml:space="preserve">hva de </w:t>
            </w:r>
            <w:r w:rsidR="001C22AB">
              <w:rPr>
                <w:rFonts w:ascii="Franklin Gothic Book" w:hAnsi="Franklin Gothic Book"/>
                <w:iCs/>
              </w:rPr>
              <w:t xml:space="preserve">aktuelle spillerne </w:t>
            </w:r>
            <w:r w:rsidR="00FC23A2">
              <w:rPr>
                <w:rFonts w:ascii="Franklin Gothic Book" w:hAnsi="Franklin Gothic Book"/>
                <w:iCs/>
              </w:rPr>
              <w:t xml:space="preserve">ønsker, og at de kommer. </w:t>
            </w:r>
            <w:r w:rsidR="00E361E4">
              <w:rPr>
                <w:rFonts w:ascii="Franklin Gothic Book" w:hAnsi="Franklin Gothic Book"/>
                <w:iCs/>
              </w:rPr>
              <w:t xml:space="preserve">For ferske spillere som kan spille i </w:t>
            </w:r>
            <w:proofErr w:type="spellStart"/>
            <w:r w:rsidR="00E361E4">
              <w:rPr>
                <w:rFonts w:ascii="Franklin Gothic Book" w:hAnsi="Franklin Gothic Book"/>
                <w:iCs/>
              </w:rPr>
              <w:t>hovedpuljen</w:t>
            </w:r>
            <w:proofErr w:type="spellEnd"/>
            <w:r w:rsidR="00E361E4">
              <w:rPr>
                <w:rFonts w:ascii="Franklin Gothic Book" w:hAnsi="Franklin Gothic Book"/>
                <w:iCs/>
              </w:rPr>
              <w:t xml:space="preserve">, bør det begrenses antall spill ved de bordene. </w:t>
            </w:r>
            <w:r w:rsidR="009A5AC2">
              <w:rPr>
                <w:rFonts w:ascii="Franklin Gothic Book" w:hAnsi="Franklin Gothic Book"/>
                <w:iCs/>
              </w:rPr>
              <w:t>Erfaringen fra siste spillekveld med</w:t>
            </w:r>
            <w:r w:rsidRPr="007335AD">
              <w:rPr>
                <w:rFonts w:ascii="Franklin Gothic Book" w:hAnsi="Franklin Gothic Book"/>
                <w:iCs/>
              </w:rPr>
              <w:t xml:space="preserve"> å spille 3 spill i runden og 30 på kveld er for mye</w:t>
            </w:r>
            <w:r w:rsidR="0055613F">
              <w:rPr>
                <w:rFonts w:ascii="Franklin Gothic Book" w:hAnsi="Franklin Gothic Book"/>
                <w:iCs/>
              </w:rPr>
              <w:t xml:space="preserve"> for ferske spillere</w:t>
            </w:r>
            <w:r w:rsidRPr="007335AD">
              <w:rPr>
                <w:rFonts w:ascii="Franklin Gothic Book" w:hAnsi="Franklin Gothic Book"/>
                <w:iCs/>
              </w:rPr>
              <w:t xml:space="preserve">. </w:t>
            </w:r>
          </w:p>
          <w:p w14:paraId="63841E4D" w14:textId="6DC462EC" w:rsidR="00A966EB" w:rsidRPr="004A0DBC" w:rsidRDefault="007335AD" w:rsidP="00E361E4">
            <w:pPr>
              <w:spacing w:before="100" w:beforeAutospacing="1" w:after="100" w:afterAutospacing="1"/>
              <w:rPr>
                <w:rFonts w:ascii="Franklin Gothic Book" w:hAnsi="Franklin Gothic Book"/>
                <w:iCs/>
              </w:rPr>
            </w:pPr>
            <w:r w:rsidRPr="007335AD">
              <w:rPr>
                <w:rFonts w:ascii="Franklin Gothic Book" w:hAnsi="Franklin Gothic Book"/>
                <w:iCs/>
              </w:rPr>
              <w:t>Vi sjekker med noen fra sidepuljen for å få innspill på hva som fungerer opp hva som kreves for at de skal komme gjennom sommeren.</w:t>
            </w:r>
          </w:p>
        </w:tc>
      </w:tr>
      <w:tr w:rsidR="00F03F20" w:rsidRPr="00ED2E73" w14:paraId="11D4F12E" w14:textId="77777777" w:rsidTr="007E746E">
        <w:tc>
          <w:tcPr>
            <w:tcW w:w="608" w:type="pct"/>
          </w:tcPr>
          <w:p w14:paraId="2069E6B0" w14:textId="3712014A" w:rsidR="00F03F20" w:rsidRPr="00ED2E73" w:rsidRDefault="00E6557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4</w:t>
            </w:r>
          </w:p>
        </w:tc>
        <w:tc>
          <w:tcPr>
            <w:tcW w:w="1145" w:type="pct"/>
            <w:gridSpan w:val="2"/>
          </w:tcPr>
          <w:p w14:paraId="19C3AB3B" w14:textId="38C50472" w:rsidR="00F03F20" w:rsidRPr="004A0DBC" w:rsidRDefault="002778BA" w:rsidP="004E1037">
            <w:pPr>
              <w:rPr>
                <w:rFonts w:ascii="Franklin Gothic Book" w:hAnsi="Franklin Gothic Book" w:cs="Calibri"/>
                <w:lang w:eastAsia="nb-NO"/>
              </w:rPr>
            </w:pPr>
            <w:r w:rsidRPr="004A0DBC">
              <w:rPr>
                <w:rFonts w:ascii="Franklin Gothic Book" w:hAnsi="Franklin Gothic Book" w:cs="Calibri"/>
                <w:lang w:eastAsia="nb-NO"/>
              </w:rPr>
              <w:t>Status skolebridge sesong 2024/2025 inkl</w:t>
            </w:r>
            <w:r w:rsidR="00482B22">
              <w:rPr>
                <w:rFonts w:ascii="Franklin Gothic Book" w:hAnsi="Franklin Gothic Book" w:cs="Calibri"/>
                <w:lang w:eastAsia="nb-NO"/>
              </w:rPr>
              <w:t xml:space="preserve">udert </w:t>
            </w:r>
            <w:r w:rsidR="00F9089F" w:rsidRPr="004A0DBC">
              <w:rPr>
                <w:rFonts w:ascii="Franklin Gothic Book" w:hAnsi="Franklin Gothic Book" w:cs="Calibri"/>
                <w:lang w:eastAsia="nb-NO"/>
              </w:rPr>
              <w:t>veien videre</w:t>
            </w:r>
          </w:p>
        </w:tc>
        <w:tc>
          <w:tcPr>
            <w:tcW w:w="3247" w:type="pct"/>
          </w:tcPr>
          <w:p w14:paraId="139D9CF0" w14:textId="77777777" w:rsidR="00A966EB" w:rsidRDefault="0006763E" w:rsidP="00602BE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Noen innspill fra </w:t>
            </w:r>
            <w:r w:rsidR="00602BEC" w:rsidRPr="00602BEC">
              <w:rPr>
                <w:rFonts w:ascii="Franklin Gothic Book" w:hAnsi="Franklin Gothic Book"/>
              </w:rPr>
              <w:t xml:space="preserve">Lars. Bare to igjen fra skolen. </w:t>
            </w:r>
            <w:r>
              <w:rPr>
                <w:rFonts w:ascii="Franklin Gothic Book" w:hAnsi="Franklin Gothic Book"/>
              </w:rPr>
              <w:t xml:space="preserve">Det er krav om å stille helt </w:t>
            </w:r>
            <w:r w:rsidR="00602BEC" w:rsidRPr="00602BEC">
              <w:rPr>
                <w:rFonts w:ascii="Franklin Gothic Book" w:hAnsi="Franklin Gothic Book"/>
              </w:rPr>
              <w:t>lag for å dra til Stavanger. Men de to kunne tenke seg Lillehammer. Sjekker nærmere med Lars.</w:t>
            </w:r>
          </w:p>
          <w:p w14:paraId="158B0895" w14:textId="345C3AE6" w:rsidR="004C1CCD" w:rsidRPr="004A0DBC" w:rsidRDefault="004C1CCD" w:rsidP="00602BEC">
            <w:pPr>
              <w:rPr>
                <w:rFonts w:ascii="Franklin Gothic Book" w:hAnsi="Franklin Gothic Book"/>
              </w:rPr>
            </w:pPr>
          </w:p>
        </w:tc>
      </w:tr>
      <w:tr w:rsidR="007B63AD" w:rsidRPr="00ED2E73" w14:paraId="22DFCC97" w14:textId="77777777" w:rsidTr="007E746E">
        <w:tc>
          <w:tcPr>
            <w:tcW w:w="608" w:type="pct"/>
          </w:tcPr>
          <w:p w14:paraId="60A216A8" w14:textId="2962B6EE" w:rsidR="007B63AD" w:rsidRPr="00ED2E73" w:rsidRDefault="007701F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5</w:t>
            </w:r>
          </w:p>
        </w:tc>
        <w:tc>
          <w:tcPr>
            <w:tcW w:w="1145" w:type="pct"/>
            <w:gridSpan w:val="2"/>
          </w:tcPr>
          <w:p w14:paraId="1E9CDF25" w14:textId="188C86F2" w:rsidR="00EE2053" w:rsidRPr="00EE2053" w:rsidRDefault="00EE2053" w:rsidP="00EE2053">
            <w:pPr>
              <w:rPr>
                <w:rFonts w:ascii="Times New Roman" w:hAnsi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/>
                <w:sz w:val="24"/>
                <w:szCs w:val="24"/>
                <w:lang w:eastAsia="nb-NO"/>
              </w:rPr>
              <w:t>Kjøkkentjenesten</w:t>
            </w:r>
          </w:p>
          <w:p w14:paraId="454C2158" w14:textId="3630B7E6" w:rsidR="007B63AD" w:rsidRPr="004A0DBC" w:rsidRDefault="007B63AD" w:rsidP="00481CB7">
            <w:pPr>
              <w:rPr>
                <w:rFonts w:ascii="Franklin Gothic Book" w:hAnsi="Franklin Gothic Book"/>
              </w:rPr>
            </w:pPr>
          </w:p>
        </w:tc>
        <w:tc>
          <w:tcPr>
            <w:tcW w:w="3247" w:type="pct"/>
          </w:tcPr>
          <w:p w14:paraId="3EAD8BFA" w14:textId="2547B03E" w:rsidR="00A966EB" w:rsidRPr="004A0DBC" w:rsidRDefault="00EE2053" w:rsidP="00EB58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God økning i kiosk salg, det følger av godt oppmøte på spillekvelder. </w:t>
            </w:r>
            <w:r w:rsidR="00520483">
              <w:rPr>
                <w:rFonts w:ascii="Franklin Gothic Book" w:hAnsi="Franklin Gothic Book"/>
              </w:rPr>
              <w:t xml:space="preserve">Blir mere krevende med ubetjent kiosk, samt at det er </w:t>
            </w:r>
            <w:r w:rsidR="004A4C35">
              <w:rPr>
                <w:rFonts w:ascii="Franklin Gothic Book" w:hAnsi="Franklin Gothic Book"/>
              </w:rPr>
              <w:t xml:space="preserve">andre oppgaver som savnes med det å ikke ha en dedikert kjøkkenhjelper. </w:t>
            </w:r>
            <w:r w:rsidR="00EB5840">
              <w:rPr>
                <w:rFonts w:ascii="Franklin Gothic Book" w:hAnsi="Franklin Gothic Book"/>
              </w:rPr>
              <w:t xml:space="preserve">Styret drøftet saken og besluttet å ta </w:t>
            </w:r>
            <w:r w:rsidR="00CB29E6" w:rsidRPr="00CB29E6">
              <w:rPr>
                <w:rFonts w:ascii="Franklin Gothic Book" w:hAnsi="Franklin Gothic Book"/>
              </w:rPr>
              <w:t xml:space="preserve">inn Ronja igjen for å forbedre service, herunder å kreve inn spilleravgift og utdeling av slipper. Monica kan stå for innkjøp for å spare noe </w:t>
            </w:r>
            <w:r w:rsidR="00EB5840">
              <w:rPr>
                <w:rFonts w:ascii="Franklin Gothic Book" w:hAnsi="Franklin Gothic Book"/>
              </w:rPr>
              <w:t>på varekostnader</w:t>
            </w:r>
            <w:r w:rsidR="00CB29E6" w:rsidRPr="00CB29E6">
              <w:rPr>
                <w:rFonts w:ascii="Franklin Gothic Book" w:hAnsi="Franklin Gothic Book"/>
              </w:rPr>
              <w:t>.</w:t>
            </w:r>
            <w:r w:rsidR="00EB5840">
              <w:rPr>
                <w:rFonts w:ascii="Franklin Gothic Book" w:hAnsi="Franklin Gothic Book"/>
              </w:rPr>
              <w:t xml:space="preserve"> </w:t>
            </w:r>
            <w:r w:rsidR="00CB29E6" w:rsidRPr="00CB29E6">
              <w:rPr>
                <w:rFonts w:ascii="Franklin Gothic Book" w:hAnsi="Franklin Gothic Book"/>
              </w:rPr>
              <w:t>Ronja</w:t>
            </w:r>
            <w:r w:rsidR="00EB5840">
              <w:rPr>
                <w:rFonts w:ascii="Franklin Gothic Book" w:hAnsi="Franklin Gothic Book"/>
              </w:rPr>
              <w:t xml:space="preserve"> har på forespørsel bekreftet interesse for å påta seg </w:t>
            </w:r>
            <w:r w:rsidR="00777DB6">
              <w:rPr>
                <w:rFonts w:ascii="Franklin Gothic Book" w:hAnsi="Franklin Gothic Book"/>
              </w:rPr>
              <w:t xml:space="preserve">jobben, </w:t>
            </w:r>
            <w:proofErr w:type="spellStart"/>
            <w:r w:rsidR="00CB29E6" w:rsidRPr="00CB29E6">
              <w:rPr>
                <w:rFonts w:ascii="Franklin Gothic Book" w:hAnsi="Franklin Gothic Book"/>
              </w:rPr>
              <w:t>evt</w:t>
            </w:r>
            <w:proofErr w:type="spellEnd"/>
            <w:r w:rsidR="00CB29E6" w:rsidRPr="00CB29E6">
              <w:rPr>
                <w:rFonts w:ascii="Franklin Gothic Book" w:hAnsi="Franklin Gothic Book"/>
              </w:rPr>
              <w:t xml:space="preserve"> søsteren</w:t>
            </w:r>
            <w:r w:rsidR="00777DB6">
              <w:rPr>
                <w:rFonts w:ascii="Franklin Gothic Book" w:hAnsi="Franklin Gothic Book"/>
              </w:rPr>
              <w:t xml:space="preserve"> kan stille som vare ved enkelte anledninger</w:t>
            </w:r>
            <w:r w:rsidR="00CB29E6" w:rsidRPr="00CB29E6">
              <w:rPr>
                <w:rFonts w:ascii="Franklin Gothic Book" w:hAnsi="Franklin Gothic Book"/>
              </w:rPr>
              <w:t xml:space="preserve">. </w:t>
            </w:r>
            <w:r w:rsidR="00777DB6">
              <w:rPr>
                <w:rFonts w:ascii="Franklin Gothic Book" w:hAnsi="Franklin Gothic Book"/>
              </w:rPr>
              <w:t>Kostn</w:t>
            </w:r>
            <w:r w:rsidR="008317D6">
              <w:rPr>
                <w:rFonts w:ascii="Franklin Gothic Book" w:hAnsi="Franklin Gothic Book"/>
              </w:rPr>
              <w:t>adene har vi økonomi til uten noen prisøkning.</w:t>
            </w:r>
            <w:r w:rsidR="009E6B83">
              <w:rPr>
                <w:rFonts w:ascii="Franklin Gothic Book" w:hAnsi="Franklin Gothic Book"/>
              </w:rPr>
              <w:t xml:space="preserve"> Har avklart med Monika </w:t>
            </w:r>
            <w:r w:rsidR="002519C6">
              <w:rPr>
                <w:rFonts w:ascii="Franklin Gothic Book" w:hAnsi="Franklin Gothic Book"/>
              </w:rPr>
              <w:t>at det blir søsteren Sofie som tar oppgaven.</w:t>
            </w:r>
          </w:p>
        </w:tc>
      </w:tr>
      <w:tr w:rsidR="00F00868" w:rsidRPr="004A0DBC" w14:paraId="49303AC3" w14:textId="77777777" w:rsidTr="007E746E">
        <w:tc>
          <w:tcPr>
            <w:tcW w:w="608" w:type="pct"/>
          </w:tcPr>
          <w:p w14:paraId="02245F2C" w14:textId="5EEF23C7" w:rsidR="00F00868" w:rsidRDefault="00B46DF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lastRenderedPageBreak/>
              <w:t>6</w:t>
            </w:r>
          </w:p>
        </w:tc>
        <w:tc>
          <w:tcPr>
            <w:tcW w:w="1145" w:type="pct"/>
            <w:gridSpan w:val="2"/>
          </w:tcPr>
          <w:p w14:paraId="1249928B" w14:textId="77777777" w:rsidR="00062535" w:rsidRPr="00062535" w:rsidRDefault="00062535" w:rsidP="00062535">
            <w:pPr>
              <w:rPr>
                <w:rFonts w:ascii="Times New Roman" w:hAnsi="Times New Roman"/>
                <w:sz w:val="24"/>
                <w:szCs w:val="24"/>
                <w:lang w:eastAsia="nb-NO"/>
              </w:rPr>
            </w:pPr>
            <w:r w:rsidRPr="00062535">
              <w:rPr>
                <w:rFonts w:ascii="Times New Roman" w:hAnsi="Times New Roman"/>
                <w:sz w:val="24"/>
                <w:szCs w:val="24"/>
                <w:lang w:eastAsia="nb-NO"/>
              </w:rPr>
              <w:t>Delegater til årsmøte i Kretsen onsdag 23.april</w:t>
            </w:r>
          </w:p>
          <w:p w14:paraId="4863D3C8" w14:textId="10962CB1" w:rsidR="00F00868" w:rsidRPr="004A0DBC" w:rsidRDefault="00F00868" w:rsidP="00481CB7">
            <w:pPr>
              <w:rPr>
                <w:rFonts w:ascii="Franklin Gothic Book" w:hAnsi="Franklin Gothic Book"/>
              </w:rPr>
            </w:pPr>
          </w:p>
        </w:tc>
        <w:tc>
          <w:tcPr>
            <w:tcW w:w="3247" w:type="pct"/>
          </w:tcPr>
          <w:p w14:paraId="14DE9836" w14:textId="3A41E91A" w:rsidR="005E5FC9" w:rsidRDefault="0078374C" w:rsidP="00F00868">
            <w:pPr>
              <w:rPr>
                <w:rFonts w:ascii="Franklin Gothic Book" w:hAnsi="Franklin Gothic Book"/>
              </w:rPr>
            </w:pPr>
            <w:r w:rsidRPr="001C7649">
              <w:rPr>
                <w:rFonts w:ascii="Franklin Gothic Book" w:hAnsi="Franklin Gothic Book"/>
              </w:rPr>
              <w:t xml:space="preserve">Østfold og Follo bridgekrets har </w:t>
            </w:r>
            <w:r w:rsidR="008C314E" w:rsidRPr="001C7649">
              <w:rPr>
                <w:rFonts w:ascii="Franklin Gothic Book" w:hAnsi="Franklin Gothic Book"/>
              </w:rPr>
              <w:t>årsmøte den 23 april. Klubben vår har 3 stemmer</w:t>
            </w:r>
            <w:r w:rsidR="001C7649" w:rsidRPr="001C7649">
              <w:rPr>
                <w:rFonts w:ascii="Franklin Gothic Book" w:hAnsi="Franklin Gothic Book"/>
              </w:rPr>
              <w:t>. Så langt har Gorm og Tom mulighet t</w:t>
            </w:r>
            <w:r w:rsidR="001C7649">
              <w:rPr>
                <w:rFonts w:ascii="Franklin Gothic Book" w:hAnsi="Franklin Gothic Book"/>
              </w:rPr>
              <w:t>il å, stille, andre kan gjerne melde sin interesse. Det er ingen begrensning i deltakelse fra klubbene.</w:t>
            </w:r>
          </w:p>
          <w:p w14:paraId="38C06D5C" w14:textId="15C54B2A" w:rsidR="00EC09A8" w:rsidRPr="004A0DBC" w:rsidRDefault="00D32D9D" w:rsidP="00D32D9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 har ikke mottatt saksliste ennå.</w:t>
            </w:r>
            <w:r w:rsidR="002519C6">
              <w:rPr>
                <w:rFonts w:ascii="Franklin Gothic Book" w:hAnsi="Franklin Gothic Book"/>
              </w:rPr>
              <w:t xml:space="preserve"> Men </w:t>
            </w:r>
            <w:r w:rsidR="00333546">
              <w:rPr>
                <w:rFonts w:ascii="Franklin Gothic Book" w:hAnsi="Franklin Gothic Book"/>
              </w:rPr>
              <w:t>regnskap, budsjett og innstilling fra valg-komiteen er mottatt.</w:t>
            </w:r>
          </w:p>
        </w:tc>
      </w:tr>
      <w:tr w:rsidR="00B56EFA" w:rsidRPr="00ED2E73" w14:paraId="7D6E4563" w14:textId="77777777" w:rsidTr="007E746E">
        <w:tc>
          <w:tcPr>
            <w:tcW w:w="608" w:type="pct"/>
          </w:tcPr>
          <w:p w14:paraId="0829D3A9" w14:textId="02E79EB3" w:rsidR="00B56EFA" w:rsidRDefault="00B46DF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7</w:t>
            </w:r>
          </w:p>
        </w:tc>
        <w:tc>
          <w:tcPr>
            <w:tcW w:w="1145" w:type="pct"/>
            <w:gridSpan w:val="2"/>
          </w:tcPr>
          <w:p w14:paraId="47A9B67D" w14:textId="5605A3F1" w:rsidR="00B56EFA" w:rsidRPr="00D44400" w:rsidRDefault="00D44400" w:rsidP="00481CB7">
            <w:pPr>
              <w:rPr>
                <w:rFonts w:ascii="Franklin Gothic Book" w:hAnsi="Franklin Gothic Book"/>
                <w:lang w:val="nn-NO"/>
              </w:rPr>
            </w:pPr>
            <w:proofErr w:type="spellStart"/>
            <w:r w:rsidRPr="00D44400">
              <w:rPr>
                <w:rFonts w:ascii="Franklin Gothic Book" w:hAnsi="Franklin Gothic Book"/>
                <w:lang w:val="nn-NO"/>
              </w:rPr>
              <w:t>Turneringer</w:t>
            </w:r>
            <w:proofErr w:type="spellEnd"/>
            <w:r w:rsidRPr="00D44400">
              <w:rPr>
                <w:rFonts w:ascii="Franklin Gothic Book" w:hAnsi="Franklin Gothic Book"/>
                <w:lang w:val="nn-NO"/>
              </w:rPr>
              <w:t xml:space="preserve"> i regi av S</w:t>
            </w:r>
            <w:r>
              <w:rPr>
                <w:rFonts w:ascii="Franklin Gothic Book" w:hAnsi="Franklin Gothic Book"/>
                <w:lang w:val="nn-NO"/>
              </w:rPr>
              <w:t>BK?</w:t>
            </w:r>
          </w:p>
        </w:tc>
        <w:tc>
          <w:tcPr>
            <w:tcW w:w="3247" w:type="pct"/>
          </w:tcPr>
          <w:p w14:paraId="1752A235" w14:textId="7BE1D4DA" w:rsidR="005E5FC9" w:rsidRDefault="00D44400" w:rsidP="004F03E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Det kommer tidvis opp spørsmål om vi kan arrangere </w:t>
            </w:r>
            <w:r w:rsidR="00704C2B">
              <w:rPr>
                <w:rFonts w:ascii="Franklin Gothic Book" w:hAnsi="Franklin Gothic Book"/>
              </w:rPr>
              <w:t>åpne turneringer. Tidligere</w:t>
            </w:r>
            <w:r w:rsidR="00EC56E2">
              <w:rPr>
                <w:rFonts w:ascii="Franklin Gothic Book" w:hAnsi="Franklin Gothic Book"/>
              </w:rPr>
              <w:t xml:space="preserve"> år</w:t>
            </w:r>
            <w:r w:rsidR="00704C2B">
              <w:rPr>
                <w:rFonts w:ascii="Franklin Gothic Book" w:hAnsi="Franklin Gothic Book"/>
              </w:rPr>
              <w:t xml:space="preserve"> har vi hatt ildsjeler fra vår klubb og fra Fredrikstad som </w:t>
            </w:r>
            <w:r w:rsidR="0032769C">
              <w:rPr>
                <w:rFonts w:ascii="Franklin Gothic Book" w:hAnsi="Franklin Gothic Book"/>
              </w:rPr>
              <w:t xml:space="preserve">hver og i fellesskap har arrangert både parturneringer og lagturneringer. Eksempelvis FOSS var </w:t>
            </w:r>
            <w:r w:rsidR="00716A23">
              <w:rPr>
                <w:rFonts w:ascii="Franklin Gothic Book" w:hAnsi="Franklin Gothic Book"/>
              </w:rPr>
              <w:t>en relativt stor turnering før det dabbet av</w:t>
            </w:r>
            <w:r w:rsidR="00BC20BC">
              <w:rPr>
                <w:rFonts w:ascii="Franklin Gothic Book" w:hAnsi="Franklin Gothic Book"/>
              </w:rPr>
              <w:t>.</w:t>
            </w:r>
          </w:p>
          <w:p w14:paraId="69C0C6A1" w14:textId="77777777" w:rsidR="00BC20BC" w:rsidRDefault="00BC20BC" w:rsidP="004F03E7">
            <w:pPr>
              <w:rPr>
                <w:rFonts w:ascii="Franklin Gothic Book" w:hAnsi="Franklin Gothic Book"/>
              </w:rPr>
            </w:pPr>
          </w:p>
          <w:p w14:paraId="7BE7B75A" w14:textId="77777777" w:rsidR="00716A23" w:rsidRDefault="00716A23" w:rsidP="004F03E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Styret i kretsen har signalisert mulighet for å støtte turneringer med økonomiske garantier om det er behov, men da må det settes opp forslag og søkes til kretsen.</w:t>
            </w:r>
          </w:p>
          <w:p w14:paraId="54CAA6CF" w14:textId="52118D97" w:rsidR="00716A23" w:rsidRPr="004A0DBC" w:rsidRDefault="00716A23" w:rsidP="004F03E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Styret vurderer </w:t>
            </w:r>
            <w:r w:rsidR="00BC20BC">
              <w:rPr>
                <w:rFonts w:ascii="Franklin Gothic Book" w:hAnsi="Franklin Gothic Book"/>
              </w:rPr>
              <w:t xml:space="preserve">en </w:t>
            </w:r>
            <w:r w:rsidR="00D101E9">
              <w:rPr>
                <w:rFonts w:ascii="Franklin Gothic Book" w:hAnsi="Franklin Gothic Book"/>
              </w:rPr>
              <w:t>turnering i en eller annen form</w:t>
            </w:r>
            <w:r>
              <w:rPr>
                <w:rFonts w:ascii="Franklin Gothic Book" w:hAnsi="Franklin Gothic Book"/>
              </w:rPr>
              <w:t xml:space="preserve">, </w:t>
            </w:r>
            <w:r w:rsidR="00D101E9">
              <w:rPr>
                <w:rFonts w:ascii="Franklin Gothic Book" w:hAnsi="Franklin Gothic Book"/>
              </w:rPr>
              <w:t>og</w:t>
            </w:r>
            <w:r>
              <w:rPr>
                <w:rFonts w:ascii="Franklin Gothic Book" w:hAnsi="Franklin Gothic Book"/>
              </w:rPr>
              <w:t xml:space="preserve"> medlemmer som ønsker å bidra</w:t>
            </w:r>
            <w:r w:rsidR="00F04598">
              <w:rPr>
                <w:rFonts w:ascii="Franklin Gothic Book" w:hAnsi="Franklin Gothic Book"/>
              </w:rPr>
              <w:t xml:space="preserve"> eller har innspill kan ta kontakt med styret</w:t>
            </w:r>
            <w:r>
              <w:rPr>
                <w:rFonts w:ascii="Franklin Gothic Book" w:hAnsi="Franklin Gothic Book"/>
              </w:rPr>
              <w:t>.</w:t>
            </w:r>
          </w:p>
        </w:tc>
      </w:tr>
      <w:tr w:rsidR="00716A23" w:rsidRPr="00ED2E73" w14:paraId="50A06261" w14:textId="77777777" w:rsidTr="007E746E">
        <w:tc>
          <w:tcPr>
            <w:tcW w:w="608" w:type="pct"/>
          </w:tcPr>
          <w:p w14:paraId="18FED8DC" w14:textId="33EB05FF" w:rsidR="00716A23" w:rsidRDefault="00716A23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8</w:t>
            </w:r>
          </w:p>
        </w:tc>
        <w:tc>
          <w:tcPr>
            <w:tcW w:w="1145" w:type="pct"/>
            <w:gridSpan w:val="2"/>
          </w:tcPr>
          <w:p w14:paraId="03D23E87" w14:textId="6F51EE9C" w:rsidR="00716A23" w:rsidRPr="00716A23" w:rsidRDefault="00716A23" w:rsidP="00481CB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Jubileumstur</w:t>
            </w:r>
          </w:p>
        </w:tc>
        <w:tc>
          <w:tcPr>
            <w:tcW w:w="3247" w:type="pct"/>
          </w:tcPr>
          <w:p w14:paraId="586AE744" w14:textId="7234288C" w:rsidR="0077280C" w:rsidRDefault="006D0D2B" w:rsidP="004F03E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Klubben er 80 år og det er kommet opp spørsmål om et mulig arrangement for å feire, </w:t>
            </w:r>
            <w:r w:rsidR="00A120D9">
              <w:rPr>
                <w:rFonts w:ascii="Franklin Gothic Book" w:hAnsi="Franklin Gothic Book"/>
              </w:rPr>
              <w:t xml:space="preserve">gjerne i form av en båttur til Kiel eller </w:t>
            </w:r>
            <w:proofErr w:type="spellStart"/>
            <w:r w:rsidR="00A120D9">
              <w:rPr>
                <w:rFonts w:ascii="Franklin Gothic Book" w:hAnsi="Franklin Gothic Book"/>
              </w:rPr>
              <w:t>Køben</w:t>
            </w:r>
            <w:proofErr w:type="spellEnd"/>
            <w:r w:rsidR="00A013A9">
              <w:rPr>
                <w:rFonts w:ascii="Franklin Gothic Book" w:hAnsi="Franklin Gothic Book"/>
              </w:rPr>
              <w:t>, eller f.eks. en overnattingstur til Tanumstrand</w:t>
            </w:r>
            <w:r w:rsidR="003747E2">
              <w:rPr>
                <w:rFonts w:ascii="Franklin Gothic Book" w:hAnsi="Franklin Gothic Book"/>
              </w:rPr>
              <w:t>.</w:t>
            </w:r>
            <w:r w:rsidR="00A120D9">
              <w:rPr>
                <w:rFonts w:ascii="Franklin Gothic Book" w:hAnsi="Franklin Gothic Book"/>
              </w:rPr>
              <w:t xml:space="preserve"> </w:t>
            </w:r>
            <w:r w:rsidR="00624A40">
              <w:rPr>
                <w:rFonts w:ascii="Franklin Gothic Book" w:hAnsi="Franklin Gothic Book"/>
              </w:rPr>
              <w:t xml:space="preserve">Det kan også være </w:t>
            </w:r>
            <w:r w:rsidR="00795D25">
              <w:rPr>
                <w:rFonts w:ascii="Franklin Gothic Book" w:hAnsi="Franklin Gothic Book"/>
              </w:rPr>
              <w:t xml:space="preserve">interesse for en lokal </w:t>
            </w:r>
            <w:proofErr w:type="spellStart"/>
            <w:r w:rsidR="00795D25">
              <w:rPr>
                <w:rFonts w:ascii="Franklin Gothic Book" w:hAnsi="Franklin Gothic Book"/>
              </w:rPr>
              <w:t>turnnering</w:t>
            </w:r>
            <w:proofErr w:type="spellEnd"/>
            <w:r w:rsidR="00795D25">
              <w:rPr>
                <w:rFonts w:ascii="Franklin Gothic Book" w:hAnsi="Franklin Gothic Book"/>
              </w:rPr>
              <w:t xml:space="preserve"> med etterfølgende fest </w:t>
            </w:r>
            <w:r w:rsidR="0077280C">
              <w:rPr>
                <w:rFonts w:ascii="Franklin Gothic Book" w:hAnsi="Franklin Gothic Book"/>
              </w:rPr>
              <w:t>lokalt. Vi lufter alternativer for klubbmedlemmer.</w:t>
            </w:r>
          </w:p>
          <w:p w14:paraId="4EF28E0E" w14:textId="12EE3B70" w:rsidR="00716A23" w:rsidRDefault="00A120D9" w:rsidP="004F03E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 hadde planer om tur som ble stoppet av pandemien, og etter det dabbet interessen</w:t>
            </w:r>
            <w:r w:rsidR="0091705B">
              <w:rPr>
                <w:rFonts w:ascii="Franklin Gothic Book" w:hAnsi="Franklin Gothic Book"/>
              </w:rPr>
              <w:t>.</w:t>
            </w:r>
            <w:r w:rsidR="00716A23">
              <w:rPr>
                <w:rFonts w:ascii="Franklin Gothic Book" w:hAnsi="Franklin Gothic Book"/>
              </w:rPr>
              <w:t xml:space="preserve"> </w:t>
            </w:r>
            <w:r w:rsidR="0091705B">
              <w:rPr>
                <w:rFonts w:ascii="Franklin Gothic Book" w:hAnsi="Franklin Gothic Book"/>
              </w:rPr>
              <w:t xml:space="preserve">Vi registrerer stor interesse for Ski sitt arrangement med </w:t>
            </w:r>
            <w:r w:rsidR="003747E2">
              <w:rPr>
                <w:rFonts w:ascii="Franklin Gothic Book" w:hAnsi="Franklin Gothic Book"/>
              </w:rPr>
              <w:t>Kiel-tur</w:t>
            </w:r>
            <w:r w:rsidR="004E7E83">
              <w:rPr>
                <w:rFonts w:ascii="Franklin Gothic Book" w:hAnsi="Franklin Gothic Book"/>
              </w:rPr>
              <w:t>.</w:t>
            </w:r>
          </w:p>
          <w:p w14:paraId="33B562E9" w14:textId="0622B6EA" w:rsidR="004C1CCD" w:rsidRDefault="00347ED9" w:rsidP="004F03E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Jan T sjekker mulighet for en tur med akseptabel pris og tid.</w:t>
            </w:r>
          </w:p>
        </w:tc>
      </w:tr>
      <w:tr w:rsidR="00347ED9" w:rsidRPr="00ED2E73" w14:paraId="26C83550" w14:textId="77777777" w:rsidTr="007E746E">
        <w:tc>
          <w:tcPr>
            <w:tcW w:w="608" w:type="pct"/>
          </w:tcPr>
          <w:p w14:paraId="7DD83CF5" w14:textId="69B215BA" w:rsidR="00347ED9" w:rsidRDefault="00347ED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9</w:t>
            </w:r>
          </w:p>
        </w:tc>
        <w:tc>
          <w:tcPr>
            <w:tcW w:w="1145" w:type="pct"/>
            <w:gridSpan w:val="2"/>
          </w:tcPr>
          <w:p w14:paraId="6BA78C32" w14:textId="32D6A6EA" w:rsidR="00347ED9" w:rsidRDefault="00347ED9" w:rsidP="00481CB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Årsmøte</w:t>
            </w:r>
            <w:r w:rsidR="001C09AC">
              <w:rPr>
                <w:rFonts w:ascii="Franklin Gothic Book" w:hAnsi="Franklin Gothic Book"/>
              </w:rPr>
              <w:t xml:space="preserve"> 10. april</w:t>
            </w:r>
          </w:p>
        </w:tc>
        <w:tc>
          <w:tcPr>
            <w:tcW w:w="3247" w:type="pct"/>
          </w:tcPr>
          <w:p w14:paraId="15BA4A7C" w14:textId="5D13C21F" w:rsidR="00347ED9" w:rsidRDefault="001C09AC" w:rsidP="004F03E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Styret gikk gjennom forberedelsene, herunder en komplett </w:t>
            </w:r>
            <w:r w:rsidR="00A509DA">
              <w:rPr>
                <w:rFonts w:ascii="Franklin Gothic Book" w:hAnsi="Franklin Gothic Book"/>
              </w:rPr>
              <w:t>liste over valg. En siste gjennomgang tas med leder av valgkomiteen.</w:t>
            </w:r>
          </w:p>
        </w:tc>
      </w:tr>
    </w:tbl>
    <w:p w14:paraId="72E1092F" w14:textId="52273CEB" w:rsidR="00ED2E73" w:rsidRPr="00ED2E73" w:rsidRDefault="00ED2E73">
      <w:pPr>
        <w:rPr>
          <w:rFonts w:ascii="Franklin Gothic Book" w:hAnsi="Franklin Gothic Book"/>
        </w:rPr>
      </w:pPr>
    </w:p>
    <w:sectPr w:rsidR="00ED2E73" w:rsidRPr="00ED2E7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41E5F" w14:textId="77777777" w:rsidR="005D77F4" w:rsidRDefault="005D77F4" w:rsidP="0094708B">
      <w:pPr>
        <w:spacing w:after="0" w:line="240" w:lineRule="auto"/>
      </w:pPr>
      <w:r>
        <w:separator/>
      </w:r>
    </w:p>
  </w:endnote>
  <w:endnote w:type="continuationSeparator" w:id="0">
    <w:p w14:paraId="7C0D402B" w14:textId="77777777" w:rsidR="005D77F4" w:rsidRDefault="005D77F4" w:rsidP="0094708B">
      <w:pPr>
        <w:spacing w:after="0" w:line="240" w:lineRule="auto"/>
      </w:pPr>
      <w:r>
        <w:continuationSeparator/>
      </w:r>
    </w:p>
  </w:endnote>
  <w:endnote w:type="continuationNotice" w:id="1">
    <w:p w14:paraId="43C370BA" w14:textId="77777777" w:rsidR="005D77F4" w:rsidRDefault="005D77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A9E7B" w14:textId="77777777" w:rsidR="005D77F4" w:rsidRDefault="005D77F4" w:rsidP="0094708B">
      <w:pPr>
        <w:spacing w:after="0" w:line="240" w:lineRule="auto"/>
      </w:pPr>
      <w:r>
        <w:separator/>
      </w:r>
    </w:p>
  </w:footnote>
  <w:footnote w:type="continuationSeparator" w:id="0">
    <w:p w14:paraId="648FE865" w14:textId="77777777" w:rsidR="005D77F4" w:rsidRDefault="005D77F4" w:rsidP="0094708B">
      <w:pPr>
        <w:spacing w:after="0" w:line="240" w:lineRule="auto"/>
      </w:pPr>
      <w:r>
        <w:continuationSeparator/>
      </w:r>
    </w:p>
  </w:footnote>
  <w:footnote w:type="continuationNotice" w:id="1">
    <w:p w14:paraId="67D933FE" w14:textId="77777777" w:rsidR="005D77F4" w:rsidRDefault="005D77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458B" w14:textId="52D389CC" w:rsidR="00F34BC5" w:rsidRPr="0094708B" w:rsidRDefault="00F34BC5">
    <w:pPr>
      <w:pStyle w:val="Topptekst"/>
      <w:rPr>
        <w:color w:val="1F3864" w:themeColor="accent1" w:themeShade="80"/>
      </w:rPr>
    </w:pPr>
    <w:r w:rsidRPr="0097312E">
      <w:rPr>
        <w:noProof/>
      </w:rPr>
      <w:drawing>
        <wp:inline distT="0" distB="0" distL="0" distR="0" wp14:anchorId="29011FA7" wp14:editId="7212B5C0">
          <wp:extent cx="5759450" cy="50292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C7523"/>
    <w:multiLevelType w:val="hybridMultilevel"/>
    <w:tmpl w:val="74E6FB36"/>
    <w:lvl w:ilvl="0" w:tplc="2F74FC8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5438"/>
    <w:multiLevelType w:val="hybridMultilevel"/>
    <w:tmpl w:val="3D28B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0640"/>
    <w:multiLevelType w:val="multilevel"/>
    <w:tmpl w:val="DDBE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8D1AE2"/>
    <w:multiLevelType w:val="multilevel"/>
    <w:tmpl w:val="07C6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C309C3"/>
    <w:multiLevelType w:val="hybridMultilevel"/>
    <w:tmpl w:val="7F14A38E"/>
    <w:lvl w:ilvl="0" w:tplc="8864EF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D49AA"/>
    <w:multiLevelType w:val="multilevel"/>
    <w:tmpl w:val="752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463EC"/>
    <w:multiLevelType w:val="hybridMultilevel"/>
    <w:tmpl w:val="5B984A3C"/>
    <w:lvl w:ilvl="0" w:tplc="413CFD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E7349"/>
    <w:multiLevelType w:val="hybridMultilevel"/>
    <w:tmpl w:val="1652C8DA"/>
    <w:lvl w:ilvl="0" w:tplc="F252B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286786">
    <w:abstractNumId w:val="7"/>
  </w:num>
  <w:num w:numId="2" w16cid:durableId="168982569">
    <w:abstractNumId w:val="0"/>
  </w:num>
  <w:num w:numId="3" w16cid:durableId="200752965">
    <w:abstractNumId w:val="4"/>
  </w:num>
  <w:num w:numId="4" w16cid:durableId="756363449">
    <w:abstractNumId w:val="6"/>
  </w:num>
  <w:num w:numId="5" w16cid:durableId="261106271">
    <w:abstractNumId w:val="1"/>
  </w:num>
  <w:num w:numId="6" w16cid:durableId="896820962">
    <w:abstractNumId w:val="5"/>
  </w:num>
  <w:num w:numId="7" w16cid:durableId="1316451166">
    <w:abstractNumId w:val="3"/>
  </w:num>
  <w:num w:numId="8" w16cid:durableId="1841701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DB"/>
    <w:rsid w:val="00002B02"/>
    <w:rsid w:val="00006ADA"/>
    <w:rsid w:val="0001169A"/>
    <w:rsid w:val="00033130"/>
    <w:rsid w:val="00036319"/>
    <w:rsid w:val="00062535"/>
    <w:rsid w:val="0006523A"/>
    <w:rsid w:val="0006763E"/>
    <w:rsid w:val="0007206C"/>
    <w:rsid w:val="00076CE1"/>
    <w:rsid w:val="00080E61"/>
    <w:rsid w:val="00081D47"/>
    <w:rsid w:val="000A7258"/>
    <w:rsid w:val="000B659C"/>
    <w:rsid w:val="000B7410"/>
    <w:rsid w:val="000D07A7"/>
    <w:rsid w:val="000D7F21"/>
    <w:rsid w:val="000E142B"/>
    <w:rsid w:val="000E39AF"/>
    <w:rsid w:val="000F6DCB"/>
    <w:rsid w:val="000F73D9"/>
    <w:rsid w:val="001102A2"/>
    <w:rsid w:val="00114BFF"/>
    <w:rsid w:val="00123C7F"/>
    <w:rsid w:val="0013170E"/>
    <w:rsid w:val="00132702"/>
    <w:rsid w:val="00140C9F"/>
    <w:rsid w:val="00141EA1"/>
    <w:rsid w:val="00151D6C"/>
    <w:rsid w:val="00154B66"/>
    <w:rsid w:val="00160601"/>
    <w:rsid w:val="00162B68"/>
    <w:rsid w:val="00162BAA"/>
    <w:rsid w:val="00163005"/>
    <w:rsid w:val="00172388"/>
    <w:rsid w:val="001738D5"/>
    <w:rsid w:val="001752D6"/>
    <w:rsid w:val="0017530C"/>
    <w:rsid w:val="00183434"/>
    <w:rsid w:val="00187F0E"/>
    <w:rsid w:val="001B3EC0"/>
    <w:rsid w:val="001C09AC"/>
    <w:rsid w:val="001C22AB"/>
    <w:rsid w:val="001C7649"/>
    <w:rsid w:val="001E315A"/>
    <w:rsid w:val="001F135E"/>
    <w:rsid w:val="001F3FBF"/>
    <w:rsid w:val="00202952"/>
    <w:rsid w:val="002155F6"/>
    <w:rsid w:val="002237D7"/>
    <w:rsid w:val="002242E8"/>
    <w:rsid w:val="00227CCE"/>
    <w:rsid w:val="00233B9E"/>
    <w:rsid w:val="0024055D"/>
    <w:rsid w:val="002506C7"/>
    <w:rsid w:val="002519C6"/>
    <w:rsid w:val="00254E3C"/>
    <w:rsid w:val="00255359"/>
    <w:rsid w:val="00261829"/>
    <w:rsid w:val="002640E9"/>
    <w:rsid w:val="0026479E"/>
    <w:rsid w:val="002778BA"/>
    <w:rsid w:val="002802B4"/>
    <w:rsid w:val="00285EAF"/>
    <w:rsid w:val="0029055E"/>
    <w:rsid w:val="002924BC"/>
    <w:rsid w:val="002A55B4"/>
    <w:rsid w:val="002B004A"/>
    <w:rsid w:val="002C576A"/>
    <w:rsid w:val="002C658C"/>
    <w:rsid w:val="002E2852"/>
    <w:rsid w:val="002E6E78"/>
    <w:rsid w:val="003045D1"/>
    <w:rsid w:val="00322289"/>
    <w:rsid w:val="00324B7D"/>
    <w:rsid w:val="003273B1"/>
    <w:rsid w:val="0032769C"/>
    <w:rsid w:val="003307D8"/>
    <w:rsid w:val="00331AA2"/>
    <w:rsid w:val="00333546"/>
    <w:rsid w:val="00342A69"/>
    <w:rsid w:val="00347ED9"/>
    <w:rsid w:val="00353488"/>
    <w:rsid w:val="00371D3D"/>
    <w:rsid w:val="003747E2"/>
    <w:rsid w:val="003872B7"/>
    <w:rsid w:val="003955BE"/>
    <w:rsid w:val="0039678B"/>
    <w:rsid w:val="003A392D"/>
    <w:rsid w:val="003B140A"/>
    <w:rsid w:val="003B6252"/>
    <w:rsid w:val="003C2DE1"/>
    <w:rsid w:val="003C7C69"/>
    <w:rsid w:val="003D05C3"/>
    <w:rsid w:val="003D2C8D"/>
    <w:rsid w:val="003E06DF"/>
    <w:rsid w:val="004062E3"/>
    <w:rsid w:val="0040721C"/>
    <w:rsid w:val="00414159"/>
    <w:rsid w:val="00416F86"/>
    <w:rsid w:val="00421932"/>
    <w:rsid w:val="0043341B"/>
    <w:rsid w:val="00436CDF"/>
    <w:rsid w:val="004469E0"/>
    <w:rsid w:val="00454924"/>
    <w:rsid w:val="00464538"/>
    <w:rsid w:val="00476D6F"/>
    <w:rsid w:val="00481CB7"/>
    <w:rsid w:val="00482B22"/>
    <w:rsid w:val="00482D1E"/>
    <w:rsid w:val="0049318F"/>
    <w:rsid w:val="004A0DBC"/>
    <w:rsid w:val="004A46BC"/>
    <w:rsid w:val="004A4C35"/>
    <w:rsid w:val="004B2E19"/>
    <w:rsid w:val="004B61E0"/>
    <w:rsid w:val="004C1CCD"/>
    <w:rsid w:val="004C4FE3"/>
    <w:rsid w:val="004D50EB"/>
    <w:rsid w:val="004E1037"/>
    <w:rsid w:val="004E7E83"/>
    <w:rsid w:val="004F03E7"/>
    <w:rsid w:val="004F26A1"/>
    <w:rsid w:val="004F2AA3"/>
    <w:rsid w:val="004F6046"/>
    <w:rsid w:val="00503E93"/>
    <w:rsid w:val="005045E8"/>
    <w:rsid w:val="005068FE"/>
    <w:rsid w:val="005135A7"/>
    <w:rsid w:val="0051464F"/>
    <w:rsid w:val="00520483"/>
    <w:rsid w:val="0053288B"/>
    <w:rsid w:val="00533088"/>
    <w:rsid w:val="00533ADB"/>
    <w:rsid w:val="00535F29"/>
    <w:rsid w:val="00553E83"/>
    <w:rsid w:val="0055613F"/>
    <w:rsid w:val="00585C4D"/>
    <w:rsid w:val="00587D84"/>
    <w:rsid w:val="005A29E1"/>
    <w:rsid w:val="005B64C1"/>
    <w:rsid w:val="005D4B36"/>
    <w:rsid w:val="005D610C"/>
    <w:rsid w:val="005D6B1F"/>
    <w:rsid w:val="005D77F4"/>
    <w:rsid w:val="005E5FC9"/>
    <w:rsid w:val="005F3BCF"/>
    <w:rsid w:val="005F4D31"/>
    <w:rsid w:val="00602BEC"/>
    <w:rsid w:val="00603668"/>
    <w:rsid w:val="0060377B"/>
    <w:rsid w:val="00604ABF"/>
    <w:rsid w:val="006067F7"/>
    <w:rsid w:val="006127A7"/>
    <w:rsid w:val="006129BE"/>
    <w:rsid w:val="00624A40"/>
    <w:rsid w:val="00671199"/>
    <w:rsid w:val="0067178A"/>
    <w:rsid w:val="006763EE"/>
    <w:rsid w:val="0067696B"/>
    <w:rsid w:val="0068094E"/>
    <w:rsid w:val="00696A68"/>
    <w:rsid w:val="006B5FA4"/>
    <w:rsid w:val="006B7D28"/>
    <w:rsid w:val="006C61EA"/>
    <w:rsid w:val="006D0D2B"/>
    <w:rsid w:val="006E0A79"/>
    <w:rsid w:val="006E3299"/>
    <w:rsid w:val="006F05BB"/>
    <w:rsid w:val="006F0BE9"/>
    <w:rsid w:val="006F15EC"/>
    <w:rsid w:val="006F5CB6"/>
    <w:rsid w:val="00700664"/>
    <w:rsid w:val="00702B1B"/>
    <w:rsid w:val="00704C2B"/>
    <w:rsid w:val="00714F36"/>
    <w:rsid w:val="00716A23"/>
    <w:rsid w:val="00721BAF"/>
    <w:rsid w:val="007262F2"/>
    <w:rsid w:val="007335AD"/>
    <w:rsid w:val="0073536F"/>
    <w:rsid w:val="00745F78"/>
    <w:rsid w:val="00746A89"/>
    <w:rsid w:val="007504D4"/>
    <w:rsid w:val="00750721"/>
    <w:rsid w:val="00756812"/>
    <w:rsid w:val="00757C94"/>
    <w:rsid w:val="00760078"/>
    <w:rsid w:val="0076416A"/>
    <w:rsid w:val="007701F9"/>
    <w:rsid w:val="0077280C"/>
    <w:rsid w:val="00772BC2"/>
    <w:rsid w:val="00777DB6"/>
    <w:rsid w:val="0078374C"/>
    <w:rsid w:val="00786CA7"/>
    <w:rsid w:val="0079326A"/>
    <w:rsid w:val="00795D25"/>
    <w:rsid w:val="007A7549"/>
    <w:rsid w:val="007B63AD"/>
    <w:rsid w:val="007C36DF"/>
    <w:rsid w:val="007E2E3F"/>
    <w:rsid w:val="007E66B6"/>
    <w:rsid w:val="007E746E"/>
    <w:rsid w:val="007E7CA5"/>
    <w:rsid w:val="008029E5"/>
    <w:rsid w:val="0082214F"/>
    <w:rsid w:val="00831279"/>
    <w:rsid w:val="008317D6"/>
    <w:rsid w:val="0083357F"/>
    <w:rsid w:val="00840F6B"/>
    <w:rsid w:val="008420C8"/>
    <w:rsid w:val="00845A5A"/>
    <w:rsid w:val="00846EF4"/>
    <w:rsid w:val="00855A91"/>
    <w:rsid w:val="008573CA"/>
    <w:rsid w:val="008573E5"/>
    <w:rsid w:val="00860505"/>
    <w:rsid w:val="00863BE7"/>
    <w:rsid w:val="008675DD"/>
    <w:rsid w:val="008734B0"/>
    <w:rsid w:val="00892DC6"/>
    <w:rsid w:val="00896F8A"/>
    <w:rsid w:val="00897007"/>
    <w:rsid w:val="008A73AB"/>
    <w:rsid w:val="008B19E2"/>
    <w:rsid w:val="008C314E"/>
    <w:rsid w:val="008D0BEA"/>
    <w:rsid w:val="008D7D06"/>
    <w:rsid w:val="008E0D2E"/>
    <w:rsid w:val="008E4531"/>
    <w:rsid w:val="008E508B"/>
    <w:rsid w:val="008F208A"/>
    <w:rsid w:val="008F4995"/>
    <w:rsid w:val="00910F39"/>
    <w:rsid w:val="0091228F"/>
    <w:rsid w:val="0091705B"/>
    <w:rsid w:val="009229DA"/>
    <w:rsid w:val="00922B76"/>
    <w:rsid w:val="0092783E"/>
    <w:rsid w:val="00934661"/>
    <w:rsid w:val="00937BE2"/>
    <w:rsid w:val="00944DEE"/>
    <w:rsid w:val="0094544D"/>
    <w:rsid w:val="0094708B"/>
    <w:rsid w:val="0097312E"/>
    <w:rsid w:val="00986454"/>
    <w:rsid w:val="009A5AC2"/>
    <w:rsid w:val="009B0FCA"/>
    <w:rsid w:val="009B2ED7"/>
    <w:rsid w:val="009B3948"/>
    <w:rsid w:val="009C1475"/>
    <w:rsid w:val="009C4CBC"/>
    <w:rsid w:val="009C7ECD"/>
    <w:rsid w:val="009E5312"/>
    <w:rsid w:val="009E6065"/>
    <w:rsid w:val="009E6B83"/>
    <w:rsid w:val="009F1BAA"/>
    <w:rsid w:val="009F25D9"/>
    <w:rsid w:val="009F63D8"/>
    <w:rsid w:val="00A013A9"/>
    <w:rsid w:val="00A04935"/>
    <w:rsid w:val="00A120D9"/>
    <w:rsid w:val="00A17CD6"/>
    <w:rsid w:val="00A308E4"/>
    <w:rsid w:val="00A372E5"/>
    <w:rsid w:val="00A45693"/>
    <w:rsid w:val="00A509DA"/>
    <w:rsid w:val="00A73701"/>
    <w:rsid w:val="00A73928"/>
    <w:rsid w:val="00A747F6"/>
    <w:rsid w:val="00A750DD"/>
    <w:rsid w:val="00A942B6"/>
    <w:rsid w:val="00A95F58"/>
    <w:rsid w:val="00A966EB"/>
    <w:rsid w:val="00AA7923"/>
    <w:rsid w:val="00AC227D"/>
    <w:rsid w:val="00AC2B1F"/>
    <w:rsid w:val="00AD1593"/>
    <w:rsid w:val="00AE2E17"/>
    <w:rsid w:val="00AF1934"/>
    <w:rsid w:val="00B12956"/>
    <w:rsid w:val="00B14FD4"/>
    <w:rsid w:val="00B16481"/>
    <w:rsid w:val="00B307D0"/>
    <w:rsid w:val="00B446EF"/>
    <w:rsid w:val="00B45B19"/>
    <w:rsid w:val="00B46DF9"/>
    <w:rsid w:val="00B56EFA"/>
    <w:rsid w:val="00B81F52"/>
    <w:rsid w:val="00B83521"/>
    <w:rsid w:val="00B92596"/>
    <w:rsid w:val="00BA7763"/>
    <w:rsid w:val="00BB0339"/>
    <w:rsid w:val="00BB0DEC"/>
    <w:rsid w:val="00BB3518"/>
    <w:rsid w:val="00BB3C47"/>
    <w:rsid w:val="00BB5482"/>
    <w:rsid w:val="00BB7078"/>
    <w:rsid w:val="00BC20BC"/>
    <w:rsid w:val="00BD6F08"/>
    <w:rsid w:val="00BD7D05"/>
    <w:rsid w:val="00BE654B"/>
    <w:rsid w:val="00BE78B5"/>
    <w:rsid w:val="00BF2E4D"/>
    <w:rsid w:val="00C04983"/>
    <w:rsid w:val="00C04D87"/>
    <w:rsid w:val="00C10430"/>
    <w:rsid w:val="00C27348"/>
    <w:rsid w:val="00C326CD"/>
    <w:rsid w:val="00C37F55"/>
    <w:rsid w:val="00C4789E"/>
    <w:rsid w:val="00C5373E"/>
    <w:rsid w:val="00C5377A"/>
    <w:rsid w:val="00C55377"/>
    <w:rsid w:val="00C60451"/>
    <w:rsid w:val="00C62DF4"/>
    <w:rsid w:val="00C632FD"/>
    <w:rsid w:val="00C63746"/>
    <w:rsid w:val="00C73A6C"/>
    <w:rsid w:val="00C7736A"/>
    <w:rsid w:val="00C82431"/>
    <w:rsid w:val="00C84021"/>
    <w:rsid w:val="00C92CA5"/>
    <w:rsid w:val="00CA1EE3"/>
    <w:rsid w:val="00CB1CF4"/>
    <w:rsid w:val="00CB29E6"/>
    <w:rsid w:val="00CC6E42"/>
    <w:rsid w:val="00CD4080"/>
    <w:rsid w:val="00CD688D"/>
    <w:rsid w:val="00CE2458"/>
    <w:rsid w:val="00CE3F26"/>
    <w:rsid w:val="00CF0798"/>
    <w:rsid w:val="00D0464E"/>
    <w:rsid w:val="00D06EE8"/>
    <w:rsid w:val="00D101E9"/>
    <w:rsid w:val="00D129A1"/>
    <w:rsid w:val="00D23D5F"/>
    <w:rsid w:val="00D24352"/>
    <w:rsid w:val="00D32D9D"/>
    <w:rsid w:val="00D3321A"/>
    <w:rsid w:val="00D44400"/>
    <w:rsid w:val="00D47848"/>
    <w:rsid w:val="00D537E2"/>
    <w:rsid w:val="00D6224A"/>
    <w:rsid w:val="00D72ACA"/>
    <w:rsid w:val="00D75D34"/>
    <w:rsid w:val="00D81B6E"/>
    <w:rsid w:val="00D86F01"/>
    <w:rsid w:val="00D87871"/>
    <w:rsid w:val="00D87A38"/>
    <w:rsid w:val="00DB30FA"/>
    <w:rsid w:val="00DB3C12"/>
    <w:rsid w:val="00DC1B5D"/>
    <w:rsid w:val="00DC4977"/>
    <w:rsid w:val="00DD2265"/>
    <w:rsid w:val="00DD7B5C"/>
    <w:rsid w:val="00DD7FB1"/>
    <w:rsid w:val="00DF00FB"/>
    <w:rsid w:val="00DF0AA6"/>
    <w:rsid w:val="00E04564"/>
    <w:rsid w:val="00E072EC"/>
    <w:rsid w:val="00E14A94"/>
    <w:rsid w:val="00E167EC"/>
    <w:rsid w:val="00E22E06"/>
    <w:rsid w:val="00E237CD"/>
    <w:rsid w:val="00E357C8"/>
    <w:rsid w:val="00E361E4"/>
    <w:rsid w:val="00E44B42"/>
    <w:rsid w:val="00E52948"/>
    <w:rsid w:val="00E546DD"/>
    <w:rsid w:val="00E60238"/>
    <w:rsid w:val="00E6134B"/>
    <w:rsid w:val="00E65579"/>
    <w:rsid w:val="00E65D1B"/>
    <w:rsid w:val="00E762AD"/>
    <w:rsid w:val="00E81279"/>
    <w:rsid w:val="00E82ED6"/>
    <w:rsid w:val="00E935CD"/>
    <w:rsid w:val="00EA0AE7"/>
    <w:rsid w:val="00EA18F3"/>
    <w:rsid w:val="00EA6D38"/>
    <w:rsid w:val="00EA7322"/>
    <w:rsid w:val="00EB18AA"/>
    <w:rsid w:val="00EB5840"/>
    <w:rsid w:val="00EC09A8"/>
    <w:rsid w:val="00EC2412"/>
    <w:rsid w:val="00EC56E2"/>
    <w:rsid w:val="00EC6F1C"/>
    <w:rsid w:val="00ED172B"/>
    <w:rsid w:val="00ED2B24"/>
    <w:rsid w:val="00ED2E73"/>
    <w:rsid w:val="00ED3BF5"/>
    <w:rsid w:val="00EE2053"/>
    <w:rsid w:val="00EE6A79"/>
    <w:rsid w:val="00EF6EDF"/>
    <w:rsid w:val="00F00399"/>
    <w:rsid w:val="00F00868"/>
    <w:rsid w:val="00F01E18"/>
    <w:rsid w:val="00F03F20"/>
    <w:rsid w:val="00F04598"/>
    <w:rsid w:val="00F060AC"/>
    <w:rsid w:val="00F12908"/>
    <w:rsid w:val="00F31DA4"/>
    <w:rsid w:val="00F33C8B"/>
    <w:rsid w:val="00F34BC5"/>
    <w:rsid w:val="00F37702"/>
    <w:rsid w:val="00F417F4"/>
    <w:rsid w:val="00F46B6E"/>
    <w:rsid w:val="00F5009A"/>
    <w:rsid w:val="00F50198"/>
    <w:rsid w:val="00F52EE1"/>
    <w:rsid w:val="00F6348F"/>
    <w:rsid w:val="00F74E9B"/>
    <w:rsid w:val="00F9089F"/>
    <w:rsid w:val="00F9643C"/>
    <w:rsid w:val="00FA21A1"/>
    <w:rsid w:val="00FB622F"/>
    <w:rsid w:val="00FB6CA5"/>
    <w:rsid w:val="00FB75AE"/>
    <w:rsid w:val="00FC23A2"/>
    <w:rsid w:val="00FC2AE3"/>
    <w:rsid w:val="00FC5F0D"/>
    <w:rsid w:val="00FD5DD8"/>
    <w:rsid w:val="00FE0B54"/>
    <w:rsid w:val="00FE190E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6C1D"/>
  <w15:chartTrackingRefBased/>
  <w15:docId w15:val="{6E9A6217-D190-413D-BA86-341C26CE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D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59"/>
    <w:rsid w:val="00533AD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rutenett">
    <w:name w:val="Table Grid"/>
    <w:basedOn w:val="Vanligtabell"/>
    <w:uiPriority w:val="39"/>
    <w:rsid w:val="0053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3ADB"/>
    <w:pPr>
      <w:spacing w:after="0" w:line="240" w:lineRule="auto"/>
      <w:ind w:left="720"/>
    </w:pPr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172388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172388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94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708B"/>
  </w:style>
  <w:style w:type="paragraph" w:styleId="Bunntekst">
    <w:name w:val="footer"/>
    <w:basedOn w:val="Normal"/>
    <w:link w:val="BunntekstTegn"/>
    <w:uiPriority w:val="99"/>
    <w:unhideWhenUsed/>
    <w:rsid w:val="0094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BD40ABAA16841A3781E449314388E" ma:contentTypeVersion="14" ma:contentTypeDescription="Opprett et nytt dokument." ma:contentTypeScope="" ma:versionID="751de0b62f3657ddf5fc197082a01bd8">
  <xsd:schema xmlns:xsd="http://www.w3.org/2001/XMLSchema" xmlns:xs="http://www.w3.org/2001/XMLSchema" xmlns:p="http://schemas.microsoft.com/office/2006/metadata/properties" xmlns:ns3="a6256aa0-c37c-4e60-b870-5f8e206261ca" targetNamespace="http://schemas.microsoft.com/office/2006/metadata/properties" ma:root="true" ma:fieldsID="76a973c08684f71e040c977e88afa771" ns3:_="">
    <xsd:import namespace="a6256aa0-c37c-4e60-b870-5f8e20626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6aa0-c37c-4e60-b870-5f8e20626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0F59A-76BC-49C0-94A0-2ED58D291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55DA90-8DE1-4D97-9C2B-5E3578352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2161B-068E-41C9-8C15-66CF33E01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56aa0-c37c-4e60-b870-5f8e20626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516F78-F491-4168-B732-A75D899A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672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Sarpsborg kommune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Cecilie Høgmo</dc:creator>
  <cp:keywords/>
  <dc:description/>
  <cp:lastModifiedBy>Johansen Roar</cp:lastModifiedBy>
  <cp:revision>69</cp:revision>
  <dcterms:created xsi:type="dcterms:W3CDTF">2025-04-06T18:56:00Z</dcterms:created>
  <dcterms:modified xsi:type="dcterms:W3CDTF">2025-04-07T09:44:00Z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0x010100A62BD40ABAA16841A3781E449314388E</vt:lpwstr>
  </property>
</Properties>
</file>